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7E" w:rsidRPr="005314C7" w:rsidRDefault="001072F3" w:rsidP="001072F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:rsidR="00A8613C" w:rsidRPr="005314C7" w:rsidRDefault="00A8613C" w:rsidP="00A8613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577C9" w:rsidRPr="005314C7" w:rsidRDefault="000765F7" w:rsidP="002577C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Processo N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º </w:t>
      </w:r>
      <w:r w:rsidR="003F2075" w:rsidRPr="005314C7">
        <w:rPr>
          <w:rFonts w:ascii="Times New Roman" w:hAnsi="Times New Roman" w:cs="Times New Roman"/>
          <w:sz w:val="24"/>
          <w:szCs w:val="24"/>
        </w:rPr>
        <w:t>00</w:t>
      </w:r>
      <w:r w:rsidR="005314C7">
        <w:rPr>
          <w:rFonts w:ascii="Times New Roman" w:hAnsi="Times New Roman" w:cs="Times New Roman"/>
          <w:sz w:val="24"/>
          <w:szCs w:val="24"/>
        </w:rPr>
        <w:t>0/2024</w:t>
      </w:r>
    </w:p>
    <w:p w:rsidR="002577C9" w:rsidRPr="005314C7" w:rsidRDefault="002577C9" w:rsidP="00BB1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1072F3" w:rsidP="001072F3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TERMO DE </w:t>
      </w:r>
      <w:r w:rsidR="00BB10BB" w:rsidRPr="005314C7">
        <w:rPr>
          <w:rFonts w:ascii="Times New Roman" w:hAnsi="Times New Roman" w:cs="Times New Roman"/>
          <w:sz w:val="24"/>
          <w:szCs w:val="24"/>
        </w:rPr>
        <w:t xml:space="preserve">EXECUÇÃO CULTURAL 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QUE ENTRE SI CELEBRAM O MUNICÍPIO DE SENADOR POMPEU, </w:t>
      </w:r>
      <w:r w:rsidR="00BB10BB" w:rsidRPr="005314C7">
        <w:rPr>
          <w:rFonts w:ascii="Times New Roman" w:hAnsi="Times New Roman" w:cs="Times New Roman"/>
          <w:sz w:val="24"/>
          <w:szCs w:val="24"/>
        </w:rPr>
        <w:t xml:space="preserve">POR MEIO 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DA </w:t>
      </w:r>
      <w:r w:rsidR="006105C1" w:rsidRPr="005314C7">
        <w:rPr>
          <w:rFonts w:ascii="Times New Roman" w:hAnsi="Times New Roman" w:cs="Times New Roman"/>
          <w:b/>
          <w:sz w:val="24"/>
          <w:szCs w:val="24"/>
        </w:rPr>
        <w:t xml:space="preserve">SECRETARIA DA EDUCAÇÃO, CULTURA E DESPORTO DE SENADOR POMPEU </w:t>
      </w:r>
      <w:r w:rsidR="006105C1" w:rsidRPr="005314C7">
        <w:rPr>
          <w:rFonts w:ascii="Times New Roman" w:hAnsi="Times New Roman" w:cs="Times New Roman"/>
          <w:sz w:val="24"/>
          <w:szCs w:val="24"/>
        </w:rPr>
        <w:t>E</w:t>
      </w:r>
      <w:r w:rsidR="00194530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C4E">
        <w:rPr>
          <w:rFonts w:ascii="Times New Roman" w:hAnsi="Times New Roman" w:cs="Times New Roman"/>
          <w:b/>
          <w:sz w:val="24"/>
          <w:szCs w:val="24"/>
        </w:rPr>
        <w:t>PROPONENTE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, PARA OS FINS QUE ABAIXO ESPECIFICA. </w:t>
      </w:r>
    </w:p>
    <w:p w:rsidR="002577C9" w:rsidRPr="005314C7" w:rsidRDefault="002577C9" w:rsidP="002577C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351" w:rsidRPr="005314C7" w:rsidRDefault="00171351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171351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O Município de Senador Pompeu, </w:t>
      </w:r>
      <w:r w:rsidR="00734A78" w:rsidRPr="005314C7">
        <w:rPr>
          <w:rFonts w:ascii="Times New Roman" w:hAnsi="Times New Roman" w:cs="Times New Roman"/>
          <w:sz w:val="24"/>
          <w:szCs w:val="24"/>
        </w:rPr>
        <w:t>por meio</w:t>
      </w:r>
      <w:r w:rsidRPr="005314C7">
        <w:rPr>
          <w:rFonts w:ascii="Times New Roman" w:hAnsi="Times New Roman" w:cs="Times New Roman"/>
          <w:sz w:val="24"/>
          <w:szCs w:val="24"/>
        </w:rPr>
        <w:t xml:space="preserve"> da SECRETARIA DA EDUCAÇÃO, CULTURA E DESPORTO, CNPJ Nº 07.728.421/0001-82, com sede </w:t>
      </w:r>
      <w:r w:rsidR="009E22F9" w:rsidRPr="005314C7">
        <w:rPr>
          <w:rFonts w:ascii="Times New Roman" w:hAnsi="Times New Roman" w:cs="Times New Roman"/>
          <w:sz w:val="24"/>
          <w:szCs w:val="24"/>
        </w:rPr>
        <w:t xml:space="preserve">à Rua Franco Magalhães, S/N, </w:t>
      </w:r>
      <w:r w:rsidRPr="005314C7">
        <w:rPr>
          <w:rFonts w:ascii="Times New Roman" w:hAnsi="Times New Roman" w:cs="Times New Roman"/>
          <w:sz w:val="24"/>
          <w:szCs w:val="24"/>
        </w:rPr>
        <w:t xml:space="preserve">Centro de Feiras e Eventos – Mercado Central, Andar Superior, Bairro Centro, doravante denominada SMESP, neste </w:t>
      </w:r>
      <w:r w:rsidR="00666140" w:rsidRPr="005314C7">
        <w:rPr>
          <w:rFonts w:ascii="Times New Roman" w:hAnsi="Times New Roman" w:cs="Times New Roman"/>
          <w:sz w:val="24"/>
          <w:szCs w:val="24"/>
        </w:rPr>
        <w:t>ato representado</w:t>
      </w:r>
      <w:r w:rsidRPr="005314C7">
        <w:rPr>
          <w:rFonts w:ascii="Times New Roman" w:hAnsi="Times New Roman" w:cs="Times New Roman"/>
          <w:sz w:val="24"/>
          <w:szCs w:val="24"/>
        </w:rPr>
        <w:t xml:space="preserve"> por sua Secretária, </w:t>
      </w:r>
      <w:r w:rsidRPr="005314C7">
        <w:rPr>
          <w:rFonts w:ascii="Times New Roman" w:hAnsi="Times New Roman" w:cs="Times New Roman"/>
          <w:b/>
          <w:sz w:val="24"/>
          <w:szCs w:val="24"/>
        </w:rPr>
        <w:t xml:space="preserve">Antônia </w:t>
      </w:r>
      <w:proofErr w:type="spellStart"/>
      <w:r w:rsidRPr="005314C7">
        <w:rPr>
          <w:rFonts w:ascii="Times New Roman" w:hAnsi="Times New Roman" w:cs="Times New Roman"/>
          <w:b/>
          <w:sz w:val="24"/>
          <w:szCs w:val="24"/>
        </w:rPr>
        <w:t>Ironeide</w:t>
      </w:r>
      <w:proofErr w:type="spellEnd"/>
      <w:r w:rsidRPr="005314C7">
        <w:rPr>
          <w:rFonts w:ascii="Times New Roman" w:hAnsi="Times New Roman" w:cs="Times New Roman"/>
          <w:b/>
          <w:sz w:val="24"/>
          <w:szCs w:val="24"/>
        </w:rPr>
        <w:t xml:space="preserve"> Vidal Pinheiro Bezerra</w:t>
      </w:r>
      <w:r w:rsidRPr="005314C7">
        <w:rPr>
          <w:rFonts w:ascii="Times New Roman" w:hAnsi="Times New Roman" w:cs="Times New Roman"/>
          <w:sz w:val="24"/>
          <w:szCs w:val="24"/>
        </w:rPr>
        <w:t xml:space="preserve">, brasileira, portadora do </w:t>
      </w:r>
      <w:r w:rsidR="00666140" w:rsidRPr="005314C7">
        <w:rPr>
          <w:rFonts w:ascii="Times New Roman" w:hAnsi="Times New Roman" w:cs="Times New Roman"/>
          <w:sz w:val="24"/>
          <w:szCs w:val="24"/>
        </w:rPr>
        <w:t>RG Nº 2020047684-4, SSP/ CE, regularmente inscrita no CPF/MF sob o nº 813.422.503.97</w:t>
      </w:r>
      <w:r w:rsidR="009E22F9" w:rsidRPr="005314C7">
        <w:rPr>
          <w:rFonts w:ascii="Times New Roman" w:hAnsi="Times New Roman" w:cs="Times New Roman"/>
          <w:sz w:val="24"/>
          <w:szCs w:val="24"/>
        </w:rPr>
        <w:t xml:space="preserve">, </w:t>
      </w:r>
      <w:r w:rsidRPr="005314C7">
        <w:rPr>
          <w:rFonts w:ascii="Times New Roman" w:hAnsi="Times New Roman" w:cs="Times New Roman"/>
          <w:sz w:val="24"/>
          <w:szCs w:val="24"/>
        </w:rPr>
        <w:t xml:space="preserve">com domicílio laboral no endereço </w:t>
      </w:r>
      <w:proofErr w:type="gramStart"/>
      <w:r w:rsidRPr="005314C7">
        <w:rPr>
          <w:rFonts w:ascii="Times New Roman" w:hAnsi="Times New Roman" w:cs="Times New Roman"/>
          <w:sz w:val="24"/>
          <w:szCs w:val="24"/>
        </w:rPr>
        <w:t>supra</w:t>
      </w:r>
      <w:r w:rsidR="00734A78" w:rsidRPr="005314C7">
        <w:rPr>
          <w:rFonts w:ascii="Times New Roman" w:hAnsi="Times New Roman" w:cs="Times New Roman"/>
          <w:sz w:val="24"/>
          <w:szCs w:val="24"/>
        </w:rPr>
        <w:t xml:space="preserve"> citado</w:t>
      </w:r>
      <w:proofErr w:type="gramEnd"/>
      <w:r w:rsidRPr="005314C7">
        <w:rPr>
          <w:rFonts w:ascii="Times New Roman" w:hAnsi="Times New Roman" w:cs="Times New Roman"/>
          <w:sz w:val="24"/>
          <w:szCs w:val="24"/>
        </w:rPr>
        <w:t>, e</w:t>
      </w:r>
      <w:r w:rsidR="00BB10BB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C4E">
        <w:rPr>
          <w:rFonts w:ascii="Times New Roman" w:hAnsi="Times New Roman" w:cs="Times New Roman"/>
          <w:b/>
          <w:sz w:val="24"/>
          <w:szCs w:val="24"/>
        </w:rPr>
        <w:t>proponente</w:t>
      </w:r>
      <w:r w:rsidR="00583C02" w:rsidRPr="005314C7">
        <w:rPr>
          <w:rFonts w:ascii="Times New Roman" w:hAnsi="Times New Roman" w:cs="Times New Roman"/>
          <w:sz w:val="24"/>
          <w:szCs w:val="24"/>
        </w:rPr>
        <w:t xml:space="preserve">, </w:t>
      </w:r>
      <w:r w:rsidR="00583C02" w:rsidRPr="005314C7">
        <w:rPr>
          <w:rFonts w:ascii="Times New Roman" w:hAnsi="Times New Roman" w:cs="Times New Roman"/>
          <w:b/>
          <w:sz w:val="24"/>
          <w:szCs w:val="24"/>
        </w:rPr>
        <w:t>CPF</w:t>
      </w:r>
      <w:r w:rsidR="000361A3" w:rsidRPr="005314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2C4E">
        <w:rPr>
          <w:rFonts w:ascii="Times New Roman" w:hAnsi="Times New Roman" w:cs="Times New Roman"/>
          <w:b/>
          <w:sz w:val="24"/>
          <w:szCs w:val="24"/>
        </w:rPr>
        <w:t>000</w:t>
      </w:r>
      <w:r w:rsidR="00194530" w:rsidRPr="005314C7">
        <w:rPr>
          <w:rFonts w:ascii="Times New Roman" w:hAnsi="Times New Roman" w:cs="Times New Roman"/>
          <w:b/>
          <w:sz w:val="24"/>
          <w:szCs w:val="24"/>
        </w:rPr>
        <w:t>.</w:t>
      </w:r>
      <w:r w:rsidR="00532C4E">
        <w:rPr>
          <w:rFonts w:ascii="Times New Roman" w:hAnsi="Times New Roman" w:cs="Times New Roman"/>
          <w:b/>
          <w:sz w:val="24"/>
          <w:szCs w:val="24"/>
        </w:rPr>
        <w:t>000</w:t>
      </w:r>
      <w:r w:rsidR="00194530" w:rsidRPr="005314C7">
        <w:rPr>
          <w:rFonts w:ascii="Times New Roman" w:hAnsi="Times New Roman" w:cs="Times New Roman"/>
          <w:b/>
          <w:sz w:val="24"/>
          <w:szCs w:val="24"/>
        </w:rPr>
        <w:t>.</w:t>
      </w:r>
      <w:r w:rsidR="00532C4E">
        <w:rPr>
          <w:rFonts w:ascii="Times New Roman" w:hAnsi="Times New Roman" w:cs="Times New Roman"/>
          <w:b/>
          <w:sz w:val="24"/>
          <w:szCs w:val="24"/>
        </w:rPr>
        <w:t>000</w:t>
      </w:r>
      <w:r w:rsidR="00194530" w:rsidRPr="005314C7">
        <w:rPr>
          <w:rFonts w:ascii="Times New Roman" w:hAnsi="Times New Roman" w:cs="Times New Roman"/>
          <w:b/>
          <w:sz w:val="24"/>
          <w:szCs w:val="24"/>
        </w:rPr>
        <w:t>-</w:t>
      </w:r>
      <w:r w:rsidR="00532C4E">
        <w:rPr>
          <w:rFonts w:ascii="Times New Roman" w:hAnsi="Times New Roman" w:cs="Times New Roman"/>
          <w:b/>
          <w:sz w:val="24"/>
          <w:szCs w:val="24"/>
        </w:rPr>
        <w:t>00</w:t>
      </w:r>
      <w:r w:rsidRPr="005314C7">
        <w:rPr>
          <w:rFonts w:ascii="Times New Roman" w:hAnsi="Times New Roman" w:cs="Times New Roman"/>
          <w:sz w:val="24"/>
          <w:szCs w:val="24"/>
        </w:rPr>
        <w:t>,</w:t>
      </w:r>
      <w:r w:rsidR="000B4132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0B4132" w:rsidRPr="005314C7">
        <w:rPr>
          <w:rFonts w:ascii="Times New Roman" w:hAnsi="Times New Roman" w:cs="Times New Roman"/>
          <w:b/>
          <w:sz w:val="24"/>
          <w:szCs w:val="24"/>
        </w:rPr>
        <w:t>RG:</w:t>
      </w:r>
      <w:r w:rsidR="000361A3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530" w:rsidRPr="005314C7">
        <w:rPr>
          <w:rFonts w:ascii="Times New Roman" w:hAnsi="Times New Roman" w:cs="Times New Roman"/>
          <w:b/>
          <w:sz w:val="24"/>
          <w:szCs w:val="24"/>
        </w:rPr>
        <w:t>,</w:t>
      </w:r>
      <w:r w:rsidR="000B4132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4C7">
        <w:rPr>
          <w:rFonts w:ascii="Times New Roman" w:hAnsi="Times New Roman" w:cs="Times New Roman"/>
          <w:sz w:val="24"/>
          <w:szCs w:val="24"/>
        </w:rPr>
        <w:t>com endere</w:t>
      </w:r>
      <w:r w:rsidR="00655646" w:rsidRPr="005314C7">
        <w:rPr>
          <w:rFonts w:ascii="Times New Roman" w:hAnsi="Times New Roman" w:cs="Times New Roman"/>
          <w:sz w:val="24"/>
          <w:szCs w:val="24"/>
        </w:rPr>
        <w:t>ço à</w:t>
      </w:r>
      <w:r w:rsidR="00FA18B6" w:rsidRPr="005314C7">
        <w:rPr>
          <w:rFonts w:ascii="Times New Roman" w:hAnsi="Times New Roman" w:cs="Times New Roman"/>
          <w:sz w:val="24"/>
          <w:szCs w:val="24"/>
        </w:rPr>
        <w:t xml:space="preserve"> Rua </w:t>
      </w:r>
      <w:r w:rsidR="00532C4E">
        <w:rPr>
          <w:rFonts w:ascii="Times New Roman" w:hAnsi="Times New Roman" w:cs="Times New Roman"/>
          <w:sz w:val="24"/>
          <w:szCs w:val="24"/>
        </w:rPr>
        <w:t>_____________</w:t>
      </w:r>
      <w:r w:rsidR="00194530" w:rsidRPr="005314C7">
        <w:rPr>
          <w:rFonts w:ascii="Times New Roman" w:hAnsi="Times New Roman" w:cs="Times New Roman"/>
          <w:sz w:val="24"/>
          <w:szCs w:val="24"/>
        </w:rPr>
        <w:t>, Senador Pompeu</w:t>
      </w:r>
      <w:r w:rsidR="00583C02" w:rsidRPr="005314C7">
        <w:rPr>
          <w:rFonts w:ascii="Times New Roman" w:hAnsi="Times New Roman" w:cs="Times New Roman"/>
          <w:sz w:val="24"/>
          <w:szCs w:val="24"/>
        </w:rPr>
        <w:t xml:space="preserve">, </w:t>
      </w:r>
      <w:r w:rsidRPr="005314C7">
        <w:rPr>
          <w:rFonts w:ascii="Times New Roman" w:hAnsi="Times New Roman" w:cs="Times New Roman"/>
          <w:sz w:val="24"/>
          <w:szCs w:val="24"/>
        </w:rPr>
        <w:t>CEP: 636</w:t>
      </w:r>
      <w:r w:rsidR="00583C02" w:rsidRPr="005314C7">
        <w:rPr>
          <w:rFonts w:ascii="Times New Roman" w:hAnsi="Times New Roman" w:cs="Times New Roman"/>
          <w:sz w:val="24"/>
          <w:szCs w:val="24"/>
        </w:rPr>
        <w:t>00-000</w:t>
      </w:r>
      <w:r w:rsidR="000B4132" w:rsidRPr="005314C7">
        <w:rPr>
          <w:rFonts w:ascii="Times New Roman" w:hAnsi="Times New Roman" w:cs="Times New Roman"/>
          <w:sz w:val="24"/>
          <w:szCs w:val="24"/>
        </w:rPr>
        <w:t xml:space="preserve">, </w:t>
      </w:r>
      <w:r w:rsidR="00655646" w:rsidRPr="005314C7">
        <w:rPr>
          <w:rFonts w:ascii="Times New Roman" w:hAnsi="Times New Roman" w:cs="Times New Roman"/>
          <w:sz w:val="24"/>
          <w:szCs w:val="24"/>
        </w:rPr>
        <w:t>Telefone</w:t>
      </w:r>
      <w:r w:rsidR="000B4132" w:rsidRPr="005314C7">
        <w:rPr>
          <w:rFonts w:ascii="Times New Roman" w:hAnsi="Times New Roman" w:cs="Times New Roman"/>
          <w:sz w:val="24"/>
          <w:szCs w:val="24"/>
        </w:rPr>
        <w:t>:</w:t>
      </w:r>
      <w:r w:rsidR="00655646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194530" w:rsidRPr="005314C7">
        <w:rPr>
          <w:rFonts w:ascii="Times New Roman" w:hAnsi="Times New Roman" w:cs="Times New Roman"/>
          <w:sz w:val="24"/>
          <w:szCs w:val="24"/>
        </w:rPr>
        <w:t>(</w:t>
      </w:r>
      <w:r w:rsidR="00532C4E">
        <w:rPr>
          <w:rFonts w:ascii="Times New Roman" w:hAnsi="Times New Roman" w:cs="Times New Roman"/>
          <w:sz w:val="24"/>
          <w:szCs w:val="24"/>
        </w:rPr>
        <w:t>00</w:t>
      </w:r>
      <w:r w:rsidR="00194530" w:rsidRPr="005314C7">
        <w:rPr>
          <w:rFonts w:ascii="Times New Roman" w:hAnsi="Times New Roman" w:cs="Times New Roman"/>
          <w:sz w:val="24"/>
          <w:szCs w:val="24"/>
        </w:rPr>
        <w:t xml:space="preserve">) 9 </w:t>
      </w:r>
      <w:r w:rsidR="00532C4E">
        <w:rPr>
          <w:rFonts w:ascii="Times New Roman" w:hAnsi="Times New Roman" w:cs="Times New Roman"/>
          <w:sz w:val="24"/>
          <w:szCs w:val="24"/>
        </w:rPr>
        <w:t>0000</w:t>
      </w:r>
      <w:r w:rsidR="00194530" w:rsidRPr="005314C7">
        <w:rPr>
          <w:rFonts w:ascii="Times New Roman" w:hAnsi="Times New Roman" w:cs="Times New Roman"/>
          <w:sz w:val="24"/>
          <w:szCs w:val="24"/>
        </w:rPr>
        <w:t>-</w:t>
      </w:r>
      <w:r w:rsidR="00532C4E">
        <w:rPr>
          <w:rFonts w:ascii="Times New Roman" w:hAnsi="Times New Roman" w:cs="Times New Roman"/>
          <w:sz w:val="24"/>
          <w:szCs w:val="24"/>
        </w:rPr>
        <w:t>0000</w:t>
      </w:r>
      <w:r w:rsidR="00655646" w:rsidRPr="005314C7">
        <w:rPr>
          <w:rFonts w:ascii="Times New Roman" w:hAnsi="Times New Roman" w:cs="Times New Roman"/>
          <w:sz w:val="24"/>
          <w:szCs w:val="24"/>
        </w:rPr>
        <w:t xml:space="preserve">, </w:t>
      </w:r>
      <w:r w:rsidRPr="005314C7">
        <w:rPr>
          <w:rFonts w:ascii="Times New Roman" w:hAnsi="Times New Roman" w:cs="Times New Roman"/>
          <w:sz w:val="24"/>
          <w:szCs w:val="24"/>
        </w:rPr>
        <w:t xml:space="preserve">doravante denominado(a) PROPONENTE, RESOLVEM celebrar o presente TERMO </w:t>
      </w:r>
      <w:r w:rsidR="00BB10BB" w:rsidRPr="005314C7">
        <w:rPr>
          <w:rFonts w:ascii="Times New Roman" w:hAnsi="Times New Roman" w:cs="Times New Roman"/>
          <w:sz w:val="24"/>
          <w:szCs w:val="24"/>
        </w:rPr>
        <w:t xml:space="preserve">DE EXECUÇÃO CULTURAL </w:t>
      </w:r>
      <w:r w:rsidRPr="005314C7">
        <w:rPr>
          <w:rFonts w:ascii="Times New Roman" w:hAnsi="Times New Roman" w:cs="Times New Roman"/>
          <w:sz w:val="24"/>
          <w:szCs w:val="24"/>
        </w:rPr>
        <w:t xml:space="preserve">do </w:t>
      </w:r>
      <w:r w:rsidR="00A8613C" w:rsidRPr="005314C7">
        <w:rPr>
          <w:rFonts w:ascii="Times New Roman" w:hAnsi="Times New Roman" w:cs="Times New Roman"/>
          <w:b/>
          <w:sz w:val="24"/>
          <w:szCs w:val="24"/>
        </w:rPr>
        <w:t>I</w:t>
      </w:r>
      <w:r w:rsidR="00755246">
        <w:rPr>
          <w:rFonts w:ascii="Times New Roman" w:hAnsi="Times New Roman" w:cs="Times New Roman"/>
          <w:b/>
          <w:sz w:val="24"/>
          <w:szCs w:val="24"/>
        </w:rPr>
        <w:t>I</w:t>
      </w:r>
      <w:r w:rsidR="00A8613C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4C7">
        <w:rPr>
          <w:rFonts w:ascii="Times New Roman" w:hAnsi="Times New Roman" w:cs="Times New Roman"/>
          <w:b/>
          <w:sz w:val="24"/>
          <w:szCs w:val="24"/>
        </w:rPr>
        <w:t>Edital</w:t>
      </w:r>
      <w:r w:rsidR="000632CC"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0BB"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="00755246">
        <w:rPr>
          <w:rFonts w:ascii="Times New Roman" w:hAnsi="Times New Roman" w:cs="Times New Roman"/>
          <w:b/>
          <w:bCs/>
          <w:sz w:val="24"/>
          <w:szCs w:val="24"/>
        </w:rPr>
        <w:t>Junino – 2024</w:t>
      </w:r>
      <w:r w:rsidRPr="005314C7">
        <w:rPr>
          <w:rFonts w:ascii="Times New Roman" w:hAnsi="Times New Roman" w:cs="Times New Roman"/>
          <w:sz w:val="24"/>
          <w:szCs w:val="24"/>
        </w:rPr>
        <w:t>, que passa a ser regido pelas seguintes cláusulas:</w:t>
      </w:r>
    </w:p>
    <w:p w:rsidR="00171351" w:rsidRPr="005314C7" w:rsidRDefault="00171351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BFE" w:rsidRPr="005314C7" w:rsidRDefault="006E4BFE" w:rsidP="006E4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PRIMEIRA – DA FUNDAMENTAÇÃO LEGAL</w:t>
      </w:r>
    </w:p>
    <w:p w:rsidR="006E4BFE" w:rsidRPr="005314C7" w:rsidRDefault="006E4BFE" w:rsidP="006E4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Por meio do </w:t>
      </w:r>
      <w:r w:rsidRPr="005314C7">
        <w:rPr>
          <w:rFonts w:ascii="Times New Roman" w:hAnsi="Times New Roman" w:cs="Times New Roman"/>
          <w:b/>
          <w:sz w:val="24"/>
          <w:szCs w:val="24"/>
        </w:rPr>
        <w:t>I</w:t>
      </w:r>
      <w:r w:rsidR="00755246">
        <w:rPr>
          <w:rFonts w:ascii="Times New Roman" w:hAnsi="Times New Roman" w:cs="Times New Roman"/>
          <w:b/>
          <w:sz w:val="24"/>
          <w:szCs w:val="24"/>
        </w:rPr>
        <w:t>I</w:t>
      </w:r>
      <w:r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3C" w:rsidRPr="005314C7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="00A5776E" w:rsidRPr="005314C7">
        <w:rPr>
          <w:rFonts w:ascii="Times New Roman" w:hAnsi="Times New Roman" w:cs="Times New Roman"/>
          <w:b/>
          <w:bCs/>
          <w:sz w:val="24"/>
          <w:szCs w:val="24"/>
        </w:rPr>
        <w:t>Junino</w:t>
      </w:r>
      <w:r w:rsidR="00755246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5314C7">
        <w:rPr>
          <w:rFonts w:ascii="Times New Roman" w:hAnsi="Times New Roman" w:cs="Times New Roman"/>
          <w:sz w:val="24"/>
          <w:szCs w:val="24"/>
        </w:rPr>
        <w:t xml:space="preserve">, a </w:t>
      </w:r>
      <w:r w:rsidR="001072F3" w:rsidRPr="005314C7">
        <w:rPr>
          <w:rFonts w:ascii="Times New Roman" w:hAnsi="Times New Roman" w:cs="Times New Roman"/>
          <w:b/>
          <w:bCs/>
          <w:sz w:val="24"/>
          <w:szCs w:val="24"/>
        </w:rPr>
        <w:t>Secretaria da</w:t>
      </w:r>
      <w:r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 Educação, Cultura e Desporto de Senador Pompeu </w:t>
      </w:r>
      <w:r w:rsidRPr="005314C7">
        <w:rPr>
          <w:rFonts w:ascii="Times New Roman" w:hAnsi="Times New Roman" w:cs="Times New Roman"/>
          <w:sz w:val="24"/>
          <w:szCs w:val="24"/>
        </w:rPr>
        <w:t xml:space="preserve">e o </w:t>
      </w:r>
      <w:r w:rsidRPr="005314C7">
        <w:rPr>
          <w:rFonts w:ascii="Times New Roman" w:hAnsi="Times New Roman" w:cs="Times New Roman"/>
          <w:b/>
          <w:bCs/>
          <w:sz w:val="24"/>
          <w:szCs w:val="24"/>
        </w:rPr>
        <w:t>Conselho Municipal de Políticas Culturais – CMPC</w:t>
      </w:r>
      <w:r w:rsidRPr="005314C7">
        <w:rPr>
          <w:rFonts w:ascii="Times New Roman" w:hAnsi="Times New Roman" w:cs="Times New Roman"/>
          <w:sz w:val="24"/>
          <w:szCs w:val="24"/>
        </w:rPr>
        <w:t xml:space="preserve"> realizam uma ação de promoção e democratiz</w:t>
      </w:r>
      <w:r w:rsidR="00A8613C" w:rsidRPr="005314C7">
        <w:rPr>
          <w:rFonts w:ascii="Times New Roman" w:hAnsi="Times New Roman" w:cs="Times New Roman"/>
          <w:sz w:val="24"/>
          <w:szCs w:val="24"/>
        </w:rPr>
        <w:t>ação do acesso aos recursos do Fundo Municipal da C</w:t>
      </w:r>
      <w:r w:rsidRPr="005314C7">
        <w:rPr>
          <w:rFonts w:ascii="Times New Roman" w:hAnsi="Times New Roman" w:cs="Times New Roman"/>
          <w:sz w:val="24"/>
          <w:szCs w:val="24"/>
        </w:rPr>
        <w:t xml:space="preserve">ultura </w:t>
      </w:r>
      <w:r w:rsidR="00A8613C" w:rsidRPr="005314C7">
        <w:rPr>
          <w:rFonts w:ascii="Times New Roman" w:hAnsi="Times New Roman" w:cs="Times New Roman"/>
          <w:sz w:val="24"/>
          <w:szCs w:val="24"/>
        </w:rPr>
        <w:t>com fundamento na Lei Municipal N</w:t>
      </w:r>
      <w:r w:rsidR="00BB10BB" w:rsidRPr="005314C7">
        <w:rPr>
          <w:rFonts w:ascii="Times New Roman" w:hAnsi="Times New Roman" w:cs="Times New Roman"/>
          <w:sz w:val="24"/>
          <w:szCs w:val="24"/>
        </w:rPr>
        <w:t>º 1.585/2020, de 07 de julho de 2020</w:t>
      </w:r>
      <w:r w:rsidR="006105C1" w:rsidRPr="005314C7">
        <w:rPr>
          <w:rFonts w:ascii="Times New Roman" w:hAnsi="Times New Roman" w:cs="Times New Roman"/>
          <w:sz w:val="24"/>
          <w:szCs w:val="24"/>
        </w:rPr>
        <w:t>,</w:t>
      </w:r>
      <w:r w:rsidR="00BB10BB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Pr="005314C7">
        <w:rPr>
          <w:rFonts w:ascii="Times New Roman" w:hAnsi="Times New Roman" w:cs="Times New Roman"/>
          <w:sz w:val="24"/>
          <w:szCs w:val="24"/>
        </w:rPr>
        <w:t>para o fomento de bens e serviços culturais no ca</w:t>
      </w:r>
      <w:r w:rsidR="00A8613C" w:rsidRPr="005314C7">
        <w:rPr>
          <w:rFonts w:ascii="Times New Roman" w:hAnsi="Times New Roman" w:cs="Times New Roman"/>
          <w:sz w:val="24"/>
          <w:szCs w:val="24"/>
        </w:rPr>
        <w:t>mpo das artes no território de S</w:t>
      </w:r>
      <w:r w:rsidRPr="005314C7">
        <w:rPr>
          <w:rFonts w:ascii="Times New Roman" w:hAnsi="Times New Roman" w:cs="Times New Roman"/>
          <w:sz w:val="24"/>
          <w:szCs w:val="24"/>
        </w:rPr>
        <w:t>enador Pompeu</w:t>
      </w:r>
      <w:r w:rsidR="00A8613C" w:rsidRPr="005314C7">
        <w:rPr>
          <w:rFonts w:ascii="Times New Roman" w:hAnsi="Times New Roman" w:cs="Times New Roman"/>
          <w:sz w:val="24"/>
          <w:szCs w:val="24"/>
        </w:rPr>
        <w:t>.</w:t>
      </w:r>
      <w:r w:rsidRPr="005314C7">
        <w:rPr>
          <w:rFonts w:ascii="Times New Roman" w:hAnsi="Times New Roman" w:cs="Times New Roman"/>
          <w:sz w:val="24"/>
          <w:szCs w:val="24"/>
        </w:rPr>
        <w:t xml:space="preserve"> Os projetos deverão ser destinados a </w:t>
      </w:r>
      <w:r w:rsidR="00A8613C" w:rsidRPr="005314C7">
        <w:rPr>
          <w:rFonts w:ascii="Times New Roman" w:hAnsi="Times New Roman" w:cs="Times New Roman"/>
          <w:sz w:val="24"/>
          <w:szCs w:val="24"/>
        </w:rPr>
        <w:t>artistas e fazedores da cultura</w:t>
      </w:r>
      <w:r w:rsidRPr="005314C7">
        <w:rPr>
          <w:rFonts w:ascii="Times New Roman" w:hAnsi="Times New Roman" w:cs="Times New Roman"/>
          <w:sz w:val="24"/>
          <w:szCs w:val="24"/>
        </w:rPr>
        <w:t xml:space="preserve"> bem como à realização de espetáculos, oficinas e cursos, e todas as atividades decorrentes da realização dos projetos contemplados deverão ser oferecidas gratuitamente à população</w:t>
      </w:r>
      <w:r w:rsidR="006105C1" w:rsidRPr="005314C7">
        <w:rPr>
          <w:rFonts w:ascii="Times New Roman" w:hAnsi="Times New Roman" w:cs="Times New Roman"/>
          <w:sz w:val="24"/>
          <w:szCs w:val="24"/>
        </w:rPr>
        <w:t xml:space="preserve"> do município</w:t>
      </w:r>
      <w:r w:rsidRPr="005314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BFE" w:rsidRPr="005314C7" w:rsidRDefault="006E4BFE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6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SEGUNDA – DO OBJETO</w:t>
      </w:r>
    </w:p>
    <w:p w:rsidR="00FC1300" w:rsidRPr="005314C7" w:rsidRDefault="00FC1300" w:rsidP="0025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Constitui objeto do presente </w:t>
      </w:r>
      <w:r w:rsidRPr="005314C7">
        <w:rPr>
          <w:rFonts w:ascii="Times New Roman" w:hAnsi="Times New Roman" w:cs="Times New Roman"/>
          <w:b/>
          <w:sz w:val="24"/>
          <w:szCs w:val="24"/>
        </w:rPr>
        <w:t xml:space="preserve">Termo </w:t>
      </w:r>
      <w:r w:rsidR="00A8613C" w:rsidRPr="005314C7">
        <w:rPr>
          <w:rFonts w:ascii="Times New Roman" w:hAnsi="Times New Roman" w:cs="Times New Roman"/>
          <w:b/>
          <w:sz w:val="24"/>
          <w:szCs w:val="24"/>
        </w:rPr>
        <w:t>d</w:t>
      </w:r>
      <w:r w:rsidR="006E4BFE" w:rsidRPr="005314C7">
        <w:rPr>
          <w:rFonts w:ascii="Times New Roman" w:hAnsi="Times New Roman" w:cs="Times New Roman"/>
          <w:b/>
          <w:sz w:val="24"/>
          <w:szCs w:val="24"/>
        </w:rPr>
        <w:t>e Execução Cultural</w:t>
      </w:r>
      <w:r w:rsidR="006E4BFE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Pr="005314C7">
        <w:rPr>
          <w:rFonts w:ascii="Times New Roman" w:hAnsi="Times New Roman" w:cs="Times New Roman"/>
          <w:sz w:val="24"/>
          <w:szCs w:val="24"/>
        </w:rPr>
        <w:t xml:space="preserve">a concessão de apoio financeiro </w:t>
      </w:r>
      <w:r w:rsidR="000D108B" w:rsidRPr="005314C7">
        <w:rPr>
          <w:rFonts w:ascii="Times New Roman" w:hAnsi="Times New Roman" w:cs="Times New Roman"/>
          <w:sz w:val="24"/>
          <w:szCs w:val="24"/>
        </w:rPr>
        <w:t xml:space="preserve">que o município de </w:t>
      </w:r>
      <w:r w:rsidR="00872DC1" w:rsidRPr="005314C7">
        <w:rPr>
          <w:rFonts w:ascii="Times New Roman" w:hAnsi="Times New Roman" w:cs="Times New Roman"/>
          <w:sz w:val="24"/>
          <w:szCs w:val="24"/>
        </w:rPr>
        <w:t xml:space="preserve">Senador Pompeu </w:t>
      </w:r>
      <w:r w:rsidR="000D108B" w:rsidRPr="005314C7">
        <w:rPr>
          <w:rFonts w:ascii="Times New Roman" w:hAnsi="Times New Roman" w:cs="Times New Roman"/>
          <w:sz w:val="24"/>
          <w:szCs w:val="24"/>
        </w:rPr>
        <w:t xml:space="preserve">presta ao proponente </w:t>
      </w:r>
      <w:r w:rsidR="00532C4E">
        <w:rPr>
          <w:rFonts w:ascii="Times New Roman" w:hAnsi="Times New Roman" w:cs="Times New Roman"/>
          <w:b/>
          <w:sz w:val="24"/>
          <w:szCs w:val="24"/>
        </w:rPr>
        <w:t>____________</w:t>
      </w:r>
      <w:r w:rsidR="00DD1576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0D108B" w:rsidRPr="005314C7">
        <w:rPr>
          <w:rFonts w:ascii="Times New Roman" w:hAnsi="Times New Roman" w:cs="Times New Roman"/>
          <w:sz w:val="24"/>
          <w:szCs w:val="24"/>
        </w:rPr>
        <w:t xml:space="preserve">para execução do projeto </w:t>
      </w:r>
      <w:r w:rsidR="000D108B" w:rsidRPr="005314C7">
        <w:rPr>
          <w:rFonts w:ascii="Times New Roman" w:hAnsi="Times New Roman" w:cs="Times New Roman"/>
          <w:b/>
          <w:sz w:val="24"/>
          <w:szCs w:val="24"/>
        </w:rPr>
        <w:t>“</w:t>
      </w:r>
      <w:r w:rsidR="00532C4E">
        <w:rPr>
          <w:rFonts w:ascii="Times New Roman" w:hAnsi="Times New Roman" w:cs="Times New Roman"/>
          <w:b/>
          <w:sz w:val="24"/>
          <w:szCs w:val="24"/>
        </w:rPr>
        <w:t>____</w:t>
      </w:r>
      <w:r w:rsidR="000D108B" w:rsidRPr="005314C7">
        <w:rPr>
          <w:rFonts w:ascii="Times New Roman" w:hAnsi="Times New Roman" w:cs="Times New Roman"/>
          <w:b/>
          <w:sz w:val="24"/>
          <w:szCs w:val="24"/>
        </w:rPr>
        <w:t>”</w:t>
      </w:r>
      <w:r w:rsidR="000D108B" w:rsidRPr="00531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08B" w:rsidRPr="005314C7">
        <w:rPr>
          <w:rFonts w:ascii="Times New Roman" w:hAnsi="Times New Roman" w:cs="Times New Roman"/>
          <w:sz w:val="24"/>
          <w:szCs w:val="24"/>
        </w:rPr>
        <w:t>aprovado(</w:t>
      </w:r>
      <w:proofErr w:type="gramEnd"/>
      <w:r w:rsidR="000D108B" w:rsidRPr="005314C7">
        <w:rPr>
          <w:rFonts w:ascii="Times New Roman" w:hAnsi="Times New Roman" w:cs="Times New Roman"/>
          <w:sz w:val="24"/>
          <w:szCs w:val="24"/>
        </w:rPr>
        <w:t xml:space="preserve">a) no </w:t>
      </w:r>
      <w:r w:rsidR="00755246" w:rsidRPr="005314C7">
        <w:rPr>
          <w:rFonts w:ascii="Times New Roman" w:hAnsi="Times New Roman" w:cs="Times New Roman"/>
          <w:b/>
          <w:sz w:val="24"/>
          <w:szCs w:val="24"/>
        </w:rPr>
        <w:t>I</w:t>
      </w:r>
      <w:r w:rsidR="00755246">
        <w:rPr>
          <w:rFonts w:ascii="Times New Roman" w:hAnsi="Times New Roman" w:cs="Times New Roman"/>
          <w:b/>
          <w:sz w:val="24"/>
          <w:szCs w:val="24"/>
        </w:rPr>
        <w:t>I</w:t>
      </w:r>
      <w:r w:rsidR="00755246" w:rsidRPr="005314C7">
        <w:rPr>
          <w:rFonts w:ascii="Times New Roman" w:hAnsi="Times New Roman" w:cs="Times New Roman"/>
          <w:b/>
          <w:sz w:val="24"/>
          <w:szCs w:val="24"/>
        </w:rPr>
        <w:t xml:space="preserve"> Edital </w:t>
      </w:r>
      <w:r w:rsidR="00755246" w:rsidRPr="005314C7">
        <w:rPr>
          <w:rFonts w:ascii="Times New Roman" w:hAnsi="Times New Roman" w:cs="Times New Roman"/>
          <w:b/>
          <w:bCs/>
          <w:sz w:val="24"/>
          <w:szCs w:val="24"/>
        </w:rPr>
        <w:t>Senador Junino</w:t>
      </w:r>
      <w:r w:rsidR="00755246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0D108B"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32C4E" w:rsidRPr="00532C4E">
        <w:rPr>
          <w:rFonts w:ascii="Times New Roman" w:hAnsi="Times New Roman" w:cs="Times New Roman"/>
          <w:bCs/>
          <w:sz w:val="24"/>
          <w:szCs w:val="24"/>
        </w:rPr>
        <w:t xml:space="preserve">conforme o Art. </w:t>
      </w:r>
      <w:r w:rsidR="000D108B" w:rsidRPr="00532C4E">
        <w:rPr>
          <w:rFonts w:ascii="Times New Roman" w:hAnsi="Times New Roman" w:cs="Times New Roman"/>
          <w:bCs/>
          <w:sz w:val="24"/>
          <w:szCs w:val="24"/>
        </w:rPr>
        <w:t>7 do referido Edital.</w:t>
      </w:r>
      <w:r w:rsidR="000D108B" w:rsidRPr="005314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67C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TERCEIRA – DOS RECURSOS</w:t>
      </w:r>
    </w:p>
    <w:p w:rsidR="002577C9" w:rsidRPr="005314C7" w:rsidRDefault="00872DC1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Para execução do objeto deste T</w:t>
      </w:r>
      <w:r w:rsidR="00A8613C" w:rsidRPr="005314C7">
        <w:rPr>
          <w:rFonts w:ascii="Times New Roman" w:hAnsi="Times New Roman" w:cs="Times New Roman"/>
          <w:sz w:val="24"/>
          <w:szCs w:val="24"/>
        </w:rPr>
        <w:t xml:space="preserve">ermo de Execução Cultural será </w:t>
      </w:r>
      <w:r w:rsidR="00454DD2" w:rsidRPr="005314C7">
        <w:rPr>
          <w:rFonts w:ascii="Times New Roman" w:hAnsi="Times New Roman" w:cs="Times New Roman"/>
          <w:sz w:val="24"/>
          <w:szCs w:val="24"/>
        </w:rPr>
        <w:t xml:space="preserve">pago </w:t>
      </w:r>
      <w:r w:rsidR="00A8613C" w:rsidRPr="005314C7">
        <w:rPr>
          <w:rFonts w:ascii="Times New Roman" w:hAnsi="Times New Roman" w:cs="Times New Roman"/>
          <w:sz w:val="24"/>
          <w:szCs w:val="24"/>
        </w:rPr>
        <w:t>o</w:t>
      </w:r>
      <w:r w:rsidRPr="005314C7">
        <w:rPr>
          <w:rFonts w:ascii="Times New Roman" w:hAnsi="Times New Roman" w:cs="Times New Roman"/>
          <w:sz w:val="24"/>
          <w:szCs w:val="24"/>
        </w:rPr>
        <w:t xml:space="preserve"> valor de </w:t>
      </w:r>
      <w:r w:rsidR="00FD01E5">
        <w:rPr>
          <w:rFonts w:ascii="Times New Roman" w:hAnsi="Times New Roman" w:cs="Times New Roman"/>
          <w:sz w:val="24"/>
          <w:szCs w:val="24"/>
        </w:rPr>
        <w:t>R$ 0.0</w:t>
      </w:r>
      <w:r w:rsidRPr="005314C7">
        <w:rPr>
          <w:rFonts w:ascii="Times New Roman" w:hAnsi="Times New Roman" w:cs="Times New Roman"/>
          <w:sz w:val="24"/>
          <w:szCs w:val="24"/>
        </w:rPr>
        <w:t>00,00 (</w:t>
      </w:r>
      <w:r w:rsidR="00FD01E5">
        <w:rPr>
          <w:rFonts w:ascii="Times New Roman" w:hAnsi="Times New Roman" w:cs="Times New Roman"/>
          <w:sz w:val="24"/>
          <w:szCs w:val="24"/>
        </w:rPr>
        <w:t>...</w:t>
      </w:r>
      <w:r w:rsidRPr="005314C7">
        <w:rPr>
          <w:rFonts w:ascii="Times New Roman" w:hAnsi="Times New Roman" w:cs="Times New Roman"/>
          <w:sz w:val="24"/>
          <w:szCs w:val="24"/>
        </w:rPr>
        <w:t xml:space="preserve"> reais), oriundos dos recursos financeiros do Fundo Municipal da Cultura do m</w:t>
      </w:r>
      <w:r w:rsidR="000A7E7F">
        <w:rPr>
          <w:rFonts w:ascii="Times New Roman" w:hAnsi="Times New Roman" w:cs="Times New Roman"/>
          <w:sz w:val="24"/>
          <w:szCs w:val="24"/>
        </w:rPr>
        <w:t>unicípio de Senador Pompeu, na Dotação O</w:t>
      </w:r>
      <w:r w:rsidRPr="005314C7">
        <w:rPr>
          <w:rFonts w:ascii="Times New Roman" w:hAnsi="Times New Roman" w:cs="Times New Roman"/>
          <w:sz w:val="24"/>
          <w:szCs w:val="24"/>
        </w:rPr>
        <w:t xml:space="preserve">rçamentária </w:t>
      </w:r>
      <w:r w:rsidR="000A7E7F" w:rsidRPr="000A7E7F">
        <w:rPr>
          <w:rFonts w:ascii="Times New Roman" w:hAnsi="Times New Roman" w:cs="Times New Roman"/>
          <w:sz w:val="24"/>
          <w:szCs w:val="24"/>
        </w:rPr>
        <w:t>Nº 2.092</w:t>
      </w:r>
      <w:r w:rsidR="00B86BE8" w:rsidRPr="000A7E7F">
        <w:rPr>
          <w:rFonts w:ascii="Times New Roman" w:hAnsi="Times New Roman" w:cs="Times New Roman"/>
          <w:sz w:val="24"/>
          <w:szCs w:val="24"/>
        </w:rPr>
        <w:t xml:space="preserve"> 3</w:t>
      </w:r>
      <w:r w:rsidR="000A7E7F" w:rsidRPr="000A7E7F">
        <w:rPr>
          <w:rFonts w:ascii="Times New Roman" w:hAnsi="Times New Roman" w:cs="Times New Roman"/>
          <w:sz w:val="24"/>
          <w:szCs w:val="24"/>
        </w:rPr>
        <w:t>.3.</w:t>
      </w:r>
      <w:r w:rsidR="00B86BE8" w:rsidRPr="000A7E7F">
        <w:rPr>
          <w:rFonts w:ascii="Times New Roman" w:hAnsi="Times New Roman" w:cs="Times New Roman"/>
          <w:sz w:val="24"/>
          <w:szCs w:val="24"/>
        </w:rPr>
        <w:t>90.36.00</w:t>
      </w:r>
      <w:r w:rsidRPr="000A7E7F">
        <w:rPr>
          <w:rFonts w:ascii="Times New Roman" w:hAnsi="Times New Roman" w:cs="Times New Roman"/>
          <w:sz w:val="24"/>
          <w:szCs w:val="24"/>
        </w:rPr>
        <w:t>, que</w:t>
      </w:r>
      <w:r w:rsidRPr="005314C7">
        <w:rPr>
          <w:rFonts w:ascii="Times New Roman" w:hAnsi="Times New Roman" w:cs="Times New Roman"/>
          <w:sz w:val="24"/>
          <w:szCs w:val="24"/>
        </w:rPr>
        <w:t xml:space="preserve"> serão creditados na conta bancária no nome do proponente. </w:t>
      </w:r>
    </w:p>
    <w:p w:rsidR="001072F3" w:rsidRPr="005314C7" w:rsidRDefault="001072F3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67C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PARÁGRAFO PRIMEIRO:</w:t>
      </w:r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O pagamento se dará em parcela única no valor de </w:t>
      </w:r>
      <w:r w:rsidR="00872DC1" w:rsidRPr="005314C7">
        <w:rPr>
          <w:rFonts w:ascii="Times New Roman" w:hAnsi="Times New Roman" w:cs="Times New Roman"/>
          <w:sz w:val="24"/>
          <w:szCs w:val="24"/>
        </w:rPr>
        <w:t xml:space="preserve">R$ </w:t>
      </w:r>
      <w:r w:rsidR="00FD01E5">
        <w:rPr>
          <w:rFonts w:ascii="Times New Roman" w:hAnsi="Times New Roman" w:cs="Times New Roman"/>
          <w:sz w:val="24"/>
          <w:szCs w:val="24"/>
        </w:rPr>
        <w:t>0.0</w:t>
      </w:r>
      <w:r w:rsidR="00C36671" w:rsidRPr="005314C7">
        <w:rPr>
          <w:rFonts w:ascii="Times New Roman" w:hAnsi="Times New Roman" w:cs="Times New Roman"/>
          <w:sz w:val="24"/>
          <w:szCs w:val="24"/>
        </w:rPr>
        <w:t>00,00 (</w:t>
      </w:r>
      <w:r w:rsidR="00FD01E5">
        <w:rPr>
          <w:rFonts w:ascii="Times New Roman" w:hAnsi="Times New Roman" w:cs="Times New Roman"/>
          <w:sz w:val="24"/>
          <w:szCs w:val="24"/>
        </w:rPr>
        <w:t xml:space="preserve">... </w:t>
      </w:r>
      <w:r w:rsidR="00C36671" w:rsidRPr="005314C7">
        <w:rPr>
          <w:rFonts w:ascii="Times New Roman" w:hAnsi="Times New Roman" w:cs="Times New Roman"/>
          <w:sz w:val="24"/>
          <w:szCs w:val="24"/>
        </w:rPr>
        <w:t>reais).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QUARTA – DAS OBRIGAÇÕES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Para a consecução dos objetivos deste TERMO DE </w:t>
      </w:r>
      <w:r w:rsidR="00EE58D6" w:rsidRPr="005314C7">
        <w:rPr>
          <w:rFonts w:ascii="Times New Roman" w:hAnsi="Times New Roman" w:cs="Times New Roman"/>
          <w:sz w:val="24"/>
          <w:szCs w:val="24"/>
        </w:rPr>
        <w:t xml:space="preserve">EXECUÇÃO CULTURAL </w:t>
      </w:r>
      <w:r w:rsidR="000632CC" w:rsidRPr="005314C7">
        <w:rPr>
          <w:rFonts w:ascii="Times New Roman" w:hAnsi="Times New Roman" w:cs="Times New Roman"/>
          <w:sz w:val="24"/>
          <w:szCs w:val="24"/>
        </w:rPr>
        <w:t xml:space="preserve">E DO </w:t>
      </w:r>
      <w:r w:rsidR="00EE58D6" w:rsidRPr="005314C7">
        <w:rPr>
          <w:rFonts w:ascii="Times New Roman" w:hAnsi="Times New Roman" w:cs="Times New Roman"/>
          <w:sz w:val="24"/>
          <w:szCs w:val="24"/>
        </w:rPr>
        <w:t>I</w:t>
      </w:r>
      <w:r w:rsidR="001A3847">
        <w:rPr>
          <w:rFonts w:ascii="Times New Roman" w:hAnsi="Times New Roman" w:cs="Times New Roman"/>
          <w:sz w:val="24"/>
          <w:szCs w:val="24"/>
        </w:rPr>
        <w:t>I</w:t>
      </w:r>
      <w:r w:rsidR="00EE58D6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0632CC" w:rsidRPr="005314C7">
        <w:rPr>
          <w:rFonts w:ascii="Times New Roman" w:hAnsi="Times New Roman" w:cs="Times New Roman"/>
          <w:sz w:val="24"/>
          <w:szCs w:val="24"/>
        </w:rPr>
        <w:t>EDITAL</w:t>
      </w:r>
      <w:r w:rsidR="000632CC" w:rsidRPr="00531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8D6" w:rsidRPr="005314C7">
        <w:rPr>
          <w:rFonts w:ascii="Times New Roman" w:hAnsi="Times New Roman" w:cs="Times New Roman"/>
          <w:bCs/>
          <w:sz w:val="24"/>
          <w:szCs w:val="24"/>
        </w:rPr>
        <w:t xml:space="preserve">SENADOR </w:t>
      </w:r>
      <w:r w:rsidR="00891638" w:rsidRPr="005314C7">
        <w:rPr>
          <w:rFonts w:ascii="Times New Roman" w:hAnsi="Times New Roman" w:cs="Times New Roman"/>
          <w:bCs/>
          <w:sz w:val="24"/>
          <w:szCs w:val="24"/>
        </w:rPr>
        <w:t xml:space="preserve">JUNINO </w:t>
      </w:r>
      <w:r w:rsidR="001A3847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="00AE48E8" w:rsidRPr="005314C7">
        <w:rPr>
          <w:rFonts w:ascii="Times New Roman" w:hAnsi="Times New Roman" w:cs="Times New Roman"/>
          <w:sz w:val="24"/>
          <w:szCs w:val="24"/>
        </w:rPr>
        <w:t>assumem</w:t>
      </w:r>
      <w:r w:rsidRPr="005314C7">
        <w:rPr>
          <w:rFonts w:ascii="Times New Roman" w:hAnsi="Times New Roman" w:cs="Times New Roman"/>
          <w:sz w:val="24"/>
          <w:szCs w:val="24"/>
        </w:rPr>
        <w:t xml:space="preserve"> as partes as seguintes obrigações: </w:t>
      </w:r>
    </w:p>
    <w:p w:rsidR="00A2667C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 – DA SECRETARIA DE EDUCAÇÃO, CULTURA E DESPORTO</w:t>
      </w:r>
      <w:r w:rsidR="000632CC" w:rsidRPr="005314C7">
        <w:rPr>
          <w:rFonts w:ascii="Times New Roman" w:hAnsi="Times New Roman" w:cs="Times New Roman"/>
          <w:b/>
          <w:sz w:val="24"/>
          <w:szCs w:val="24"/>
        </w:rPr>
        <w:t xml:space="preserve"> DE SENADOR </w:t>
      </w:r>
      <w:proofErr w:type="gramStart"/>
      <w:r w:rsidR="000632CC" w:rsidRPr="005314C7">
        <w:rPr>
          <w:rFonts w:ascii="Times New Roman" w:hAnsi="Times New Roman" w:cs="Times New Roman"/>
          <w:b/>
          <w:sz w:val="24"/>
          <w:szCs w:val="24"/>
        </w:rPr>
        <w:t>POMPEU</w:t>
      </w:r>
      <w:proofErr w:type="gramEnd"/>
    </w:p>
    <w:p w:rsidR="002577C9" w:rsidRPr="005314C7" w:rsidRDefault="00917E4C" w:rsidP="00917E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Depositar, na conta bancária informada pelo proponente, os recursos financeiros previstos para execução do supramencionado projeto, no valor de R$ </w:t>
      </w:r>
      <w:r w:rsidR="001A3847">
        <w:rPr>
          <w:rFonts w:ascii="Times New Roman" w:hAnsi="Times New Roman" w:cs="Times New Roman"/>
          <w:sz w:val="24"/>
          <w:szCs w:val="24"/>
        </w:rPr>
        <w:t>0.000,00 (...</w:t>
      </w:r>
      <w:r w:rsidR="00C36671" w:rsidRPr="005314C7">
        <w:rPr>
          <w:rFonts w:ascii="Times New Roman" w:hAnsi="Times New Roman" w:cs="Times New Roman"/>
          <w:sz w:val="24"/>
          <w:szCs w:val="24"/>
        </w:rPr>
        <w:t xml:space="preserve"> reais);</w:t>
      </w:r>
    </w:p>
    <w:p w:rsidR="00917E4C" w:rsidRPr="005314C7" w:rsidRDefault="00917E4C" w:rsidP="00917E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Acompanhar as atividades de execução, avaliando os seus resultados e reflexos;</w:t>
      </w:r>
    </w:p>
    <w:p w:rsidR="00917E4C" w:rsidRPr="005314C7" w:rsidRDefault="00917E4C" w:rsidP="00917E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Supervisionar e assessorar </w:t>
      </w:r>
      <w:proofErr w:type="gramStart"/>
      <w:r w:rsidRPr="005314C7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5314C7">
        <w:rPr>
          <w:rFonts w:ascii="Times New Roman" w:hAnsi="Times New Roman" w:cs="Times New Roman"/>
          <w:sz w:val="24"/>
          <w:szCs w:val="24"/>
        </w:rPr>
        <w:t>a) proponente, bem como exercer fiscalização na execução do projeto;</w:t>
      </w:r>
    </w:p>
    <w:p w:rsidR="00917E4C" w:rsidRPr="005314C7" w:rsidRDefault="00917E4C" w:rsidP="00917E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Analisar os documentos enviados pelos documentos para prestação de contas;</w:t>
      </w:r>
    </w:p>
    <w:p w:rsidR="00917E4C" w:rsidRPr="005314C7" w:rsidRDefault="00EE58D6" w:rsidP="00917E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Realizar o monitoramento </w:t>
      </w:r>
      <w:r w:rsidR="00917E4C" w:rsidRPr="005314C7">
        <w:rPr>
          <w:rFonts w:ascii="Times New Roman" w:hAnsi="Times New Roman" w:cs="Times New Roman"/>
          <w:sz w:val="24"/>
          <w:szCs w:val="24"/>
        </w:rPr>
        <w:t>e avaliação da parceria.</w:t>
      </w:r>
    </w:p>
    <w:p w:rsidR="006361F5" w:rsidRPr="005314C7" w:rsidRDefault="002577C9" w:rsidP="006361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II – DO BENEFICIÁRIO</w:t>
      </w:r>
      <w:r w:rsidR="00EE58D6" w:rsidRPr="0053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4C7">
        <w:rPr>
          <w:rFonts w:ascii="Times New Roman" w:hAnsi="Times New Roman" w:cs="Times New Roman"/>
          <w:b/>
          <w:sz w:val="24"/>
          <w:szCs w:val="24"/>
        </w:rPr>
        <w:t>- PROPONENTE</w:t>
      </w:r>
    </w:p>
    <w:p w:rsidR="00917E4C" w:rsidRPr="005314C7" w:rsidRDefault="00917E4C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Executar o projeto de acordo com as especificações aprovadas;</w:t>
      </w:r>
    </w:p>
    <w:p w:rsidR="00917E4C" w:rsidRPr="005314C7" w:rsidRDefault="00484A65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Responsabilizar-se por eventuais danos, de quaisquer espécies, no caso de negligência, imperícia ou imprudência, obrigando-se a arcar com todos os ônus decorrentes;</w:t>
      </w:r>
    </w:p>
    <w:p w:rsidR="00484A65" w:rsidRPr="005314C7" w:rsidRDefault="00484A65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Realizar a prestação de contas conforme previsto no edital, na legislação e neste documento;</w:t>
      </w:r>
    </w:p>
    <w:p w:rsidR="00484A65" w:rsidRPr="005314C7" w:rsidRDefault="00484A65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Veicular e inserir os símbolos oficiais do município de Senador Pompeu-CE em toda divulgação relativa ao projeto;</w:t>
      </w:r>
    </w:p>
    <w:p w:rsidR="001F7C19" w:rsidRPr="005314C7" w:rsidRDefault="001F7C19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Garantir os meios e as condições necessárias para que os técnicos do Departamento da Cultura tenham </w:t>
      </w:r>
      <w:proofErr w:type="gramStart"/>
      <w:r w:rsidRPr="005314C7">
        <w:rPr>
          <w:rFonts w:ascii="Times New Roman" w:hAnsi="Times New Roman" w:cs="Times New Roman"/>
          <w:sz w:val="24"/>
          <w:szCs w:val="24"/>
        </w:rPr>
        <w:t>livre</w:t>
      </w:r>
      <w:proofErr w:type="gramEnd"/>
      <w:r w:rsidRPr="005314C7">
        <w:rPr>
          <w:rFonts w:ascii="Times New Roman" w:hAnsi="Times New Roman" w:cs="Times New Roman"/>
          <w:sz w:val="24"/>
          <w:szCs w:val="24"/>
        </w:rPr>
        <w:t xml:space="preserve"> acesso a todos os atos e fatos relacionados direta e indiretamente ao instrumento pactuado, quando em missão de fiscalização e auditoria, prestando todas e quaisquer informações solicitadas;</w:t>
      </w:r>
    </w:p>
    <w:p w:rsidR="00F6671D" w:rsidRPr="005314C7" w:rsidRDefault="001F7C19" w:rsidP="00917E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Apresentar os relatórios e informações solicitados pelo Departamento da Cultura de Senador Pompeu para fins de monitoramento e acompanhamento dos projetos, bem como responder eventuais diligencias e participar, caso haja, do encontro realizado pelo Departamento da Cultura de Senador para monitoramento e acompanhamento.</w:t>
      </w:r>
    </w:p>
    <w:p w:rsidR="00484A65" w:rsidRPr="005314C7" w:rsidRDefault="00484A65" w:rsidP="00EE58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67C" w:rsidRPr="005314C7" w:rsidRDefault="00A2667C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SEXTA – DA VIGÊNCIA</w:t>
      </w:r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67C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O presente TERMO entra em vigor a partir da assina</w:t>
      </w:r>
      <w:r w:rsidR="001A3847">
        <w:rPr>
          <w:rFonts w:ascii="Times New Roman" w:hAnsi="Times New Roman" w:cs="Times New Roman"/>
          <w:sz w:val="24"/>
          <w:szCs w:val="24"/>
        </w:rPr>
        <w:t>tura deste e encerrar-se-á em 12</w:t>
      </w:r>
      <w:r w:rsidR="008D0522" w:rsidRPr="005314C7">
        <w:rPr>
          <w:rFonts w:ascii="Times New Roman" w:hAnsi="Times New Roman" w:cs="Times New Roman"/>
          <w:sz w:val="24"/>
          <w:szCs w:val="24"/>
        </w:rPr>
        <w:t>0 (</w:t>
      </w:r>
      <w:r w:rsidR="001A3847">
        <w:rPr>
          <w:rFonts w:ascii="Times New Roman" w:hAnsi="Times New Roman" w:cs="Times New Roman"/>
          <w:sz w:val="24"/>
          <w:szCs w:val="24"/>
        </w:rPr>
        <w:t>cento e vinte</w:t>
      </w:r>
      <w:r w:rsidRPr="005314C7">
        <w:rPr>
          <w:rFonts w:ascii="Times New Roman" w:hAnsi="Times New Roman" w:cs="Times New Roman"/>
          <w:sz w:val="24"/>
          <w:szCs w:val="24"/>
        </w:rPr>
        <w:t xml:space="preserve">) </w:t>
      </w:r>
      <w:r w:rsidR="001A3847" w:rsidRPr="005314C7">
        <w:rPr>
          <w:rFonts w:ascii="Times New Roman" w:hAnsi="Times New Roman" w:cs="Times New Roman"/>
          <w:sz w:val="24"/>
          <w:szCs w:val="24"/>
        </w:rPr>
        <w:t xml:space="preserve">dias </w:t>
      </w:r>
      <w:r w:rsidRPr="005314C7">
        <w:rPr>
          <w:rFonts w:ascii="Times New Roman" w:hAnsi="Times New Roman" w:cs="Times New Roman"/>
          <w:sz w:val="24"/>
          <w:szCs w:val="24"/>
        </w:rPr>
        <w:t>após a data de assinatura deste.</w:t>
      </w:r>
    </w:p>
    <w:p w:rsidR="001072F3" w:rsidRPr="005314C7" w:rsidRDefault="001072F3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2F3" w:rsidRPr="005314C7" w:rsidRDefault="00A2667C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SÉTIMA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 xml:space="preserve"> – DA PRESTAÇÃO DE CONTAS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O proponente apresentará</w:t>
      </w:r>
      <w:r w:rsidR="00076338" w:rsidRPr="005314C7">
        <w:rPr>
          <w:rFonts w:ascii="Times New Roman" w:hAnsi="Times New Roman" w:cs="Times New Roman"/>
          <w:sz w:val="24"/>
          <w:szCs w:val="24"/>
        </w:rPr>
        <w:t xml:space="preserve"> ao Departamento de Cultura</w:t>
      </w:r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2B7F6C" w:rsidRPr="005314C7">
        <w:rPr>
          <w:rFonts w:ascii="Times New Roman" w:hAnsi="Times New Roman" w:cs="Times New Roman"/>
          <w:sz w:val="24"/>
          <w:szCs w:val="24"/>
        </w:rPr>
        <w:t xml:space="preserve">a </w:t>
      </w:r>
      <w:r w:rsidR="00076338" w:rsidRPr="005314C7">
        <w:rPr>
          <w:rFonts w:ascii="Times New Roman" w:hAnsi="Times New Roman" w:cs="Times New Roman"/>
          <w:sz w:val="24"/>
          <w:szCs w:val="24"/>
        </w:rPr>
        <w:t>prestação de contas referente à execução do projeto, incluindo Notas Fiscais e Relatório Final</w:t>
      </w:r>
      <w:r w:rsidRPr="005314C7">
        <w:rPr>
          <w:rFonts w:ascii="Times New Roman" w:hAnsi="Times New Roman" w:cs="Times New Roman"/>
          <w:sz w:val="24"/>
          <w:szCs w:val="24"/>
        </w:rPr>
        <w:t xml:space="preserve"> no prazo de </w:t>
      </w:r>
      <w:r w:rsidR="001A3847">
        <w:rPr>
          <w:rFonts w:ascii="Times New Roman" w:hAnsi="Times New Roman" w:cs="Times New Roman"/>
          <w:sz w:val="24"/>
          <w:szCs w:val="24"/>
        </w:rPr>
        <w:t xml:space="preserve">até </w:t>
      </w:r>
      <w:r w:rsidR="005D2BB5">
        <w:rPr>
          <w:rFonts w:ascii="Times New Roman" w:hAnsi="Times New Roman" w:cs="Times New Roman"/>
          <w:sz w:val="24"/>
          <w:szCs w:val="24"/>
        </w:rPr>
        <w:t>30</w:t>
      </w:r>
      <w:r w:rsidR="00D90F8E" w:rsidRPr="005314C7">
        <w:rPr>
          <w:rFonts w:ascii="Times New Roman" w:hAnsi="Times New Roman" w:cs="Times New Roman"/>
          <w:sz w:val="24"/>
          <w:szCs w:val="24"/>
        </w:rPr>
        <w:t xml:space="preserve"> (</w:t>
      </w:r>
      <w:r w:rsidR="005D2BB5">
        <w:rPr>
          <w:rFonts w:ascii="Times New Roman" w:hAnsi="Times New Roman" w:cs="Times New Roman"/>
          <w:sz w:val="24"/>
          <w:szCs w:val="24"/>
        </w:rPr>
        <w:t>trinta</w:t>
      </w:r>
      <w:r w:rsidRPr="005314C7">
        <w:rPr>
          <w:rFonts w:ascii="Times New Roman" w:hAnsi="Times New Roman" w:cs="Times New Roman"/>
          <w:sz w:val="24"/>
          <w:szCs w:val="24"/>
        </w:rPr>
        <w:t xml:space="preserve">) </w:t>
      </w:r>
      <w:r w:rsidR="001A3847">
        <w:rPr>
          <w:rFonts w:ascii="Times New Roman" w:hAnsi="Times New Roman" w:cs="Times New Roman"/>
          <w:sz w:val="24"/>
          <w:szCs w:val="24"/>
        </w:rPr>
        <w:t>dias</w:t>
      </w:r>
      <w:r w:rsidR="001A3847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1A3847">
        <w:rPr>
          <w:rFonts w:ascii="Times New Roman" w:hAnsi="Times New Roman" w:cs="Times New Roman"/>
          <w:sz w:val="24"/>
          <w:szCs w:val="24"/>
        </w:rPr>
        <w:t xml:space="preserve">após </w:t>
      </w:r>
      <w:r w:rsidR="005D2BB5">
        <w:rPr>
          <w:rFonts w:ascii="Times New Roman" w:hAnsi="Times New Roman" w:cs="Times New Roman"/>
          <w:sz w:val="24"/>
          <w:szCs w:val="24"/>
        </w:rPr>
        <w:t>o encerramento do projeto</w:t>
      </w:r>
      <w:r w:rsidR="001A3847">
        <w:rPr>
          <w:rFonts w:ascii="Times New Roman" w:hAnsi="Times New Roman" w:cs="Times New Roman"/>
          <w:sz w:val="24"/>
          <w:szCs w:val="24"/>
        </w:rPr>
        <w:t xml:space="preserve"> aprovado no Edital nº 01/2024</w:t>
      </w:r>
      <w:r w:rsidR="002B7F6C" w:rsidRPr="005314C7">
        <w:rPr>
          <w:rFonts w:ascii="Times New Roman" w:hAnsi="Times New Roman" w:cs="Times New Roman"/>
          <w:sz w:val="24"/>
          <w:szCs w:val="24"/>
        </w:rPr>
        <w:t xml:space="preserve"> – I</w:t>
      </w:r>
      <w:r w:rsidR="001A3847">
        <w:rPr>
          <w:rFonts w:ascii="Times New Roman" w:hAnsi="Times New Roman" w:cs="Times New Roman"/>
          <w:sz w:val="24"/>
          <w:szCs w:val="24"/>
        </w:rPr>
        <w:t>I Edital Senador Junino 2024</w:t>
      </w:r>
      <w:r w:rsidR="00076338" w:rsidRPr="005314C7">
        <w:rPr>
          <w:rFonts w:ascii="Times New Roman" w:hAnsi="Times New Roman" w:cs="Times New Roman"/>
          <w:sz w:val="24"/>
          <w:szCs w:val="24"/>
        </w:rPr>
        <w:t>.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314C7">
        <w:rPr>
          <w:rFonts w:ascii="Times New Roman" w:hAnsi="Times New Roman" w:cs="Times New Roman"/>
          <w:sz w:val="24"/>
          <w:szCs w:val="24"/>
          <w:lang w:val="pt-PT"/>
        </w:rPr>
        <w:t xml:space="preserve">Quando a prestação de contas for avaliada como irregular, depois de exaurida a fase recursal, se mantida a decisão, o parceiro poderá solicitar autorização para que o ressarcimento parcial ou integral ao erário seja promovido por meio de atividades culturais compensatórias, conforme a extensão do dano, a critério da Secretaria de Educação, Cultura e Desporto </w:t>
      </w:r>
      <w:r w:rsidR="00666140" w:rsidRPr="005314C7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666140" w:rsidRPr="005314C7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Senador Pompeu </w:t>
      </w:r>
      <w:r w:rsidRPr="005314C7">
        <w:rPr>
          <w:rFonts w:ascii="Times New Roman" w:hAnsi="Times New Roman" w:cs="Times New Roman"/>
          <w:sz w:val="24"/>
          <w:szCs w:val="24"/>
          <w:lang w:val="pt-PT"/>
        </w:rPr>
        <w:t>e C</w:t>
      </w:r>
      <w:r w:rsidR="00666140" w:rsidRPr="005314C7">
        <w:rPr>
          <w:rFonts w:ascii="Times New Roman" w:hAnsi="Times New Roman" w:cs="Times New Roman"/>
          <w:sz w:val="24"/>
          <w:szCs w:val="24"/>
          <w:lang w:val="pt-PT"/>
        </w:rPr>
        <w:t xml:space="preserve">onselho Municipal de Políticas Culturais </w:t>
      </w:r>
      <w:r w:rsidR="00EE58D6" w:rsidRPr="005314C7"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666140" w:rsidRPr="005314C7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5314C7">
        <w:rPr>
          <w:rFonts w:ascii="Times New Roman" w:hAnsi="Times New Roman" w:cs="Times New Roman"/>
          <w:sz w:val="24"/>
          <w:szCs w:val="24"/>
          <w:lang w:val="pt-PT"/>
        </w:rPr>
        <w:t>MPC, desde que não tenha havido dolo ou fraude e não seja o caso de restituição integral dos recursos.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0765F7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bCs/>
          <w:sz w:val="24"/>
          <w:szCs w:val="24"/>
        </w:rPr>
        <w:t>PARÁGRAFO PRIMEIRO</w:t>
      </w:r>
      <w:r w:rsidR="002577C9"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No caso de o projeto selecionado não cumprir quaisquer dos itens pactuados e/ou não apresentar os documentos e itens exigidos neste Edital conforme as características estabelecidas, os recursos financeiros recebidos deverão ser devolvidos integralmente ao </w:t>
      </w:r>
      <w:r w:rsidR="002577C9" w:rsidRPr="005314C7">
        <w:rPr>
          <w:rFonts w:ascii="Times New Roman" w:hAnsi="Times New Roman" w:cs="Times New Roman"/>
          <w:b/>
          <w:bCs/>
          <w:sz w:val="24"/>
          <w:szCs w:val="24"/>
        </w:rPr>
        <w:t xml:space="preserve">Conselho Municipal de Políticas Culturais </w:t>
      </w:r>
      <w:r w:rsidR="00076338" w:rsidRPr="005314C7">
        <w:rPr>
          <w:rFonts w:ascii="Times New Roman" w:hAnsi="Times New Roman" w:cs="Times New Roman"/>
          <w:b/>
          <w:bCs/>
          <w:sz w:val="24"/>
          <w:szCs w:val="24"/>
        </w:rPr>
        <w:t>de Senador Pompeu</w:t>
      </w:r>
      <w:r w:rsidR="002577C9" w:rsidRPr="005314C7">
        <w:rPr>
          <w:rFonts w:ascii="Times New Roman" w:hAnsi="Times New Roman" w:cs="Times New Roman"/>
          <w:b/>
          <w:bCs/>
          <w:sz w:val="24"/>
          <w:szCs w:val="24"/>
        </w:rPr>
        <w:t>– CMPC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, atualizados, inclusive os rendimentos decorrentes de sua aplicação, quando for o caso, na forma da legislação vigente, sem prejuízo da adoção das medidas administrativas e judiciais cabíveis.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DD2" w:rsidRPr="005314C7" w:rsidRDefault="000765F7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PARÁGRAFO SEGUNDO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>: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A prestação de contas relativa à execução do TERMO</w:t>
      </w:r>
      <w:r w:rsidR="005D2BB5">
        <w:rPr>
          <w:rFonts w:ascii="Times New Roman" w:hAnsi="Times New Roman" w:cs="Times New Roman"/>
          <w:sz w:val="24"/>
          <w:szCs w:val="24"/>
        </w:rPr>
        <w:t xml:space="preserve"> DE EXECUÇÃO CULTURAL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dar-se-á mediante a análise do</w:t>
      </w:r>
      <w:r w:rsidR="001072F3" w:rsidRPr="005314C7">
        <w:rPr>
          <w:rFonts w:ascii="Times New Roman" w:hAnsi="Times New Roman" w:cs="Times New Roman"/>
          <w:sz w:val="24"/>
          <w:szCs w:val="24"/>
        </w:rPr>
        <w:t>s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D96549" w:rsidRPr="005314C7">
        <w:rPr>
          <w:rFonts w:ascii="Times New Roman" w:hAnsi="Times New Roman" w:cs="Times New Roman"/>
          <w:sz w:val="24"/>
          <w:szCs w:val="24"/>
        </w:rPr>
        <w:t>seguinte</w:t>
      </w:r>
      <w:r w:rsidR="001072F3" w:rsidRPr="005314C7">
        <w:rPr>
          <w:rFonts w:ascii="Times New Roman" w:hAnsi="Times New Roman" w:cs="Times New Roman"/>
          <w:sz w:val="24"/>
          <w:szCs w:val="24"/>
        </w:rPr>
        <w:t>s</w:t>
      </w:r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2577C9" w:rsidRPr="005314C7">
        <w:rPr>
          <w:rFonts w:ascii="Times New Roman" w:hAnsi="Times New Roman" w:cs="Times New Roman"/>
          <w:sz w:val="24"/>
          <w:szCs w:val="24"/>
        </w:rPr>
        <w:t>documento</w:t>
      </w:r>
      <w:r w:rsidR="001072F3" w:rsidRPr="005314C7">
        <w:rPr>
          <w:rFonts w:ascii="Times New Roman" w:hAnsi="Times New Roman" w:cs="Times New Roman"/>
          <w:sz w:val="24"/>
          <w:szCs w:val="24"/>
        </w:rPr>
        <w:t>s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77C9" w:rsidRPr="005314C7" w:rsidRDefault="00454DD2" w:rsidP="004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I.</w:t>
      </w:r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EE58D6" w:rsidRPr="005314C7">
        <w:rPr>
          <w:rFonts w:ascii="Times New Roman" w:hAnsi="Times New Roman" w:cs="Times New Roman"/>
          <w:sz w:val="24"/>
          <w:szCs w:val="24"/>
        </w:rPr>
        <w:t>Emissão da Nota Fiscal de S</w:t>
      </w:r>
      <w:r w:rsidR="00127887" w:rsidRPr="005314C7">
        <w:rPr>
          <w:rFonts w:ascii="Times New Roman" w:hAnsi="Times New Roman" w:cs="Times New Roman"/>
          <w:sz w:val="24"/>
          <w:szCs w:val="24"/>
        </w:rPr>
        <w:t>erviço</w:t>
      </w:r>
      <w:r w:rsidR="005D2BB5">
        <w:rPr>
          <w:rFonts w:ascii="Times New Roman" w:hAnsi="Times New Roman" w:cs="Times New Roman"/>
          <w:sz w:val="24"/>
          <w:szCs w:val="24"/>
        </w:rPr>
        <w:t xml:space="preserve"> e/ou Aquisição de Bens</w:t>
      </w:r>
      <w:r w:rsidR="00127887" w:rsidRPr="005314C7">
        <w:rPr>
          <w:rFonts w:ascii="Times New Roman" w:hAnsi="Times New Roman" w:cs="Times New Roman"/>
          <w:sz w:val="24"/>
          <w:szCs w:val="24"/>
        </w:rPr>
        <w:t>.</w:t>
      </w:r>
    </w:p>
    <w:p w:rsidR="00CA4D6D" w:rsidRPr="005314C7" w:rsidRDefault="00454DD2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II.</w:t>
      </w:r>
      <w:r w:rsidRPr="005314C7">
        <w:rPr>
          <w:rFonts w:ascii="Times New Roman" w:hAnsi="Times New Roman" w:cs="Times New Roman"/>
          <w:sz w:val="24"/>
          <w:szCs w:val="24"/>
        </w:rPr>
        <w:t xml:space="preserve"> Preenchimento do Relatório Final conforme modelo disponibili</w:t>
      </w:r>
      <w:r w:rsidR="00F547F4" w:rsidRPr="005314C7">
        <w:rPr>
          <w:rFonts w:ascii="Times New Roman" w:hAnsi="Times New Roman" w:cs="Times New Roman"/>
          <w:sz w:val="24"/>
          <w:szCs w:val="24"/>
        </w:rPr>
        <w:t>zado no Anexo III</w:t>
      </w:r>
      <w:r w:rsidR="001072F3" w:rsidRPr="005314C7">
        <w:rPr>
          <w:rFonts w:ascii="Times New Roman" w:hAnsi="Times New Roman" w:cs="Times New Roman"/>
          <w:sz w:val="24"/>
          <w:szCs w:val="24"/>
        </w:rPr>
        <w:t xml:space="preserve"> do I</w:t>
      </w:r>
      <w:r w:rsidR="005D2BB5">
        <w:rPr>
          <w:rFonts w:ascii="Times New Roman" w:hAnsi="Times New Roman" w:cs="Times New Roman"/>
          <w:sz w:val="24"/>
          <w:szCs w:val="24"/>
        </w:rPr>
        <w:t>I</w:t>
      </w:r>
      <w:r w:rsidR="001072F3" w:rsidRPr="005314C7">
        <w:rPr>
          <w:rFonts w:ascii="Times New Roman" w:hAnsi="Times New Roman" w:cs="Times New Roman"/>
          <w:sz w:val="24"/>
          <w:szCs w:val="24"/>
        </w:rPr>
        <w:t xml:space="preserve"> Edital Senador </w:t>
      </w:r>
      <w:r w:rsidR="005D2BB5">
        <w:rPr>
          <w:rFonts w:ascii="Times New Roman" w:hAnsi="Times New Roman" w:cs="Times New Roman"/>
          <w:sz w:val="24"/>
          <w:szCs w:val="24"/>
        </w:rPr>
        <w:t>Junino 2024</w:t>
      </w:r>
      <w:r w:rsidR="00F547F4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1072F3" w:rsidRPr="005314C7">
        <w:rPr>
          <w:rFonts w:ascii="Times New Roman" w:hAnsi="Times New Roman" w:cs="Times New Roman"/>
          <w:sz w:val="24"/>
          <w:szCs w:val="24"/>
        </w:rPr>
        <w:t xml:space="preserve">o qual deve conter </w:t>
      </w:r>
      <w:r w:rsidRPr="005314C7">
        <w:rPr>
          <w:rFonts w:ascii="Times New Roman" w:hAnsi="Times New Roman" w:cs="Times New Roman"/>
          <w:sz w:val="24"/>
          <w:szCs w:val="24"/>
        </w:rPr>
        <w:t>as or</w:t>
      </w:r>
      <w:r w:rsidR="00F547F4" w:rsidRPr="005314C7">
        <w:rPr>
          <w:rFonts w:ascii="Times New Roman" w:hAnsi="Times New Roman" w:cs="Times New Roman"/>
          <w:sz w:val="24"/>
          <w:szCs w:val="24"/>
        </w:rPr>
        <w:t xml:space="preserve">ientações contidas no ponto </w:t>
      </w:r>
      <w:r w:rsidR="00F547F4" w:rsidRPr="005314C7">
        <w:rPr>
          <w:rFonts w:ascii="Times New Roman" w:hAnsi="Times New Roman" w:cs="Times New Roman"/>
          <w:b/>
          <w:sz w:val="24"/>
          <w:szCs w:val="24"/>
        </w:rPr>
        <w:t>10.</w:t>
      </w:r>
      <w:r w:rsidR="001072F3" w:rsidRPr="00531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72F3" w:rsidRPr="005314C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1072F3" w:rsidRPr="005314C7">
        <w:rPr>
          <w:rFonts w:ascii="Times New Roman" w:hAnsi="Times New Roman" w:cs="Times New Roman"/>
          <w:sz w:val="24"/>
          <w:szCs w:val="24"/>
        </w:rPr>
        <w:t xml:space="preserve"> referido Edital. </w:t>
      </w:r>
    </w:p>
    <w:p w:rsidR="001072F3" w:rsidRPr="005314C7" w:rsidRDefault="001072F3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7C" w:rsidRPr="005314C7" w:rsidRDefault="00A2667C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OITAV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>A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>– DA RESCISÃO E DAS SANÇÕES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Na hipótese de descumprimento ou inexecução do projeto por parte do PROPONENTE ou de quaisquer das obrigações definidas neste instrumento ou em seus aditamentos e na ausência de justificativa, estará ele sujeita às sa</w:t>
      </w:r>
      <w:r w:rsidR="00354B36" w:rsidRPr="005314C7">
        <w:rPr>
          <w:rFonts w:ascii="Times New Roman" w:hAnsi="Times New Roman" w:cs="Times New Roman"/>
          <w:sz w:val="24"/>
          <w:szCs w:val="24"/>
        </w:rPr>
        <w:t>nções previstas na Lei Federal N</w:t>
      </w:r>
      <w:r w:rsidRPr="005314C7">
        <w:rPr>
          <w:rFonts w:ascii="Times New Roman" w:hAnsi="Times New Roman" w:cs="Times New Roman"/>
          <w:sz w:val="24"/>
          <w:szCs w:val="24"/>
        </w:rPr>
        <w:t xml:space="preserve">º 13.019/2014, em especial no art. 73.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PARÁGRAFO PRIMEIRO:</w:t>
      </w:r>
      <w:r w:rsidRPr="005314C7">
        <w:rPr>
          <w:rFonts w:ascii="Times New Roman" w:hAnsi="Times New Roman" w:cs="Times New Roman"/>
          <w:sz w:val="24"/>
          <w:szCs w:val="24"/>
        </w:rPr>
        <w:t xml:space="preserve"> O presente TERMO </w:t>
      </w:r>
      <w:r w:rsidR="00D667D9" w:rsidRPr="005314C7">
        <w:rPr>
          <w:rFonts w:ascii="Times New Roman" w:hAnsi="Times New Roman" w:cs="Times New Roman"/>
          <w:sz w:val="24"/>
          <w:szCs w:val="24"/>
        </w:rPr>
        <w:t xml:space="preserve">DE EXECUÇÃO CULTURAL </w:t>
      </w:r>
      <w:r w:rsidRPr="005314C7">
        <w:rPr>
          <w:rFonts w:ascii="Times New Roman" w:hAnsi="Times New Roman" w:cs="Times New Roman"/>
          <w:sz w:val="24"/>
          <w:szCs w:val="24"/>
        </w:rPr>
        <w:t xml:space="preserve">poderá ser: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I.</w:t>
      </w:r>
      <w:r w:rsidR="000765F7" w:rsidRPr="005314C7">
        <w:rPr>
          <w:rFonts w:ascii="Times New Roman" w:hAnsi="Times New Roman" w:cs="Times New Roman"/>
          <w:sz w:val="24"/>
          <w:szCs w:val="24"/>
        </w:rPr>
        <w:t xml:space="preserve"> D</w:t>
      </w:r>
      <w:r w:rsidRPr="005314C7">
        <w:rPr>
          <w:rFonts w:ascii="Times New Roman" w:hAnsi="Times New Roman" w:cs="Times New Roman"/>
          <w:sz w:val="24"/>
          <w:szCs w:val="24"/>
        </w:rPr>
        <w:t xml:space="preserve">enunciado a qualquer tempo, ficando os partícipes responsáveis somente pelas obrigações e auferindo as vantagens do tempo em que participaram voluntariamente da avença, respeitado o prazo mínimo de 120 (cento e vinte) dias de antecedência para a publicidade dessa intenção;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D6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II.</w:t>
      </w:r>
      <w:r w:rsidR="000765F7" w:rsidRPr="005314C7">
        <w:rPr>
          <w:rFonts w:ascii="Times New Roman" w:hAnsi="Times New Roman" w:cs="Times New Roman"/>
          <w:sz w:val="24"/>
          <w:szCs w:val="24"/>
        </w:rPr>
        <w:t xml:space="preserve"> R</w:t>
      </w:r>
      <w:r w:rsidRPr="005314C7">
        <w:rPr>
          <w:rFonts w:ascii="Times New Roman" w:hAnsi="Times New Roman" w:cs="Times New Roman"/>
          <w:sz w:val="24"/>
          <w:szCs w:val="24"/>
        </w:rPr>
        <w:t xml:space="preserve">escindido, independentemente de prévia notificação ou interpelação judicial ou extrajudicial, nas seguintes hipóteses: </w:t>
      </w:r>
    </w:p>
    <w:p w:rsidR="00EE58D6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a) utilização dos recursos em desacordo com este instrumento e demais legislações aplicáveis; </w:t>
      </w:r>
    </w:p>
    <w:p w:rsidR="00EE58D6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b) inadimplemento de quaisquer das cláusulas pactuadas; </w:t>
      </w:r>
    </w:p>
    <w:p w:rsidR="00EE58D6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c) constatação, a qualquer tempo, de falsidade ou incorreção em qualquer documento apresentado; </w:t>
      </w:r>
      <w:proofErr w:type="gramStart"/>
      <w:r w:rsidRPr="005314C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d) verificação da ocorrência de qualquer circunstância que enseje a instauração de Tomada de Contas Especial.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 xml:space="preserve">PARÁGRAFO SEGUNDO: </w:t>
      </w:r>
      <w:r w:rsidRPr="005314C7">
        <w:rPr>
          <w:rFonts w:ascii="Times New Roman" w:hAnsi="Times New Roman" w:cs="Times New Roman"/>
          <w:sz w:val="24"/>
          <w:szCs w:val="24"/>
        </w:rPr>
        <w:t>Ao PROPONENTE somente será celebrado um TERMO</w:t>
      </w:r>
      <w:r w:rsidR="00D667D9" w:rsidRPr="005314C7">
        <w:rPr>
          <w:rFonts w:ascii="Times New Roman" w:hAnsi="Times New Roman" w:cs="Times New Roman"/>
          <w:sz w:val="24"/>
          <w:szCs w:val="24"/>
        </w:rPr>
        <w:t xml:space="preserve"> DE EXECUÇÃO CULTURAL</w:t>
      </w:r>
      <w:r w:rsidRPr="005314C7">
        <w:rPr>
          <w:rFonts w:ascii="Times New Roman" w:hAnsi="Times New Roman" w:cs="Times New Roman"/>
          <w:sz w:val="24"/>
          <w:szCs w:val="24"/>
        </w:rPr>
        <w:t xml:space="preserve">, vedado o recebimento cumulativo, mesmo que este esteja inscrito em mais de um projeto, </w:t>
      </w:r>
      <w:proofErr w:type="gramStart"/>
      <w:r w:rsidRPr="005314C7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5314C7">
        <w:rPr>
          <w:rFonts w:ascii="Times New Roman" w:hAnsi="Times New Roman" w:cs="Times New Roman"/>
          <w:sz w:val="24"/>
          <w:szCs w:val="24"/>
        </w:rPr>
        <w:t xml:space="preserve"> de aplicação das sanções previstas neste termo, sem prejuízo de outras de natureza criminal previstas em Lei.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67C" w:rsidRPr="005314C7" w:rsidRDefault="00A2667C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NON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>A – DAS OBRIGAÇÕES SOCIAIS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lastRenderedPageBreak/>
        <w:t>Todas as obrigações sociais, fiscais, previdenciárias, trabalhistas e tributárias oriundas da execução e aplicação deste Termo serão de total responsabilidade do PROPONENTE, ficando excluída qualquer responsabilidade solidária ou subsidiária do Município</w:t>
      </w:r>
      <w:r w:rsidR="00F660B7" w:rsidRPr="005314C7">
        <w:rPr>
          <w:rFonts w:ascii="Times New Roman" w:hAnsi="Times New Roman" w:cs="Times New Roman"/>
          <w:sz w:val="24"/>
          <w:szCs w:val="24"/>
        </w:rPr>
        <w:t xml:space="preserve"> de Senador Pompeu</w:t>
      </w:r>
      <w:r w:rsidRPr="005314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D6D" w:rsidRPr="005314C7" w:rsidRDefault="00CA4D6D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7C" w:rsidRPr="005314C7" w:rsidRDefault="00A2667C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b/>
          <w:sz w:val="24"/>
          <w:szCs w:val="24"/>
        </w:rPr>
        <w:t>CLÁUSULA DÉCIMA</w:t>
      </w:r>
      <w:r w:rsidR="002577C9" w:rsidRPr="005314C7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  <w:r w:rsidR="002577C9" w:rsidRPr="005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5F7" w:rsidRPr="005314C7" w:rsidRDefault="002577C9" w:rsidP="00076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Fica eleito o foro da Comarca de Senador Pompeu – Ceará para dirimir quaisquer dúvidas ou litígios oriundos do presente TERMO</w:t>
      </w:r>
      <w:r w:rsidR="00AE48E8" w:rsidRPr="005314C7">
        <w:rPr>
          <w:rFonts w:ascii="Times New Roman" w:hAnsi="Times New Roman" w:cs="Times New Roman"/>
          <w:sz w:val="24"/>
          <w:szCs w:val="24"/>
        </w:rPr>
        <w:t>,</w:t>
      </w:r>
      <w:r w:rsidRPr="005314C7">
        <w:rPr>
          <w:rFonts w:ascii="Times New Roman" w:hAnsi="Times New Roman" w:cs="Times New Roman"/>
          <w:sz w:val="24"/>
          <w:szCs w:val="24"/>
        </w:rPr>
        <w:t xml:space="preserve"> sendo obrigatória a prévia tentativa de solução administrativa do caso. E, por assim estarem plenamente de acordo com todos os termos do presente </w:t>
      </w:r>
      <w:r w:rsidR="00F660B7" w:rsidRPr="005314C7">
        <w:rPr>
          <w:rFonts w:ascii="Times New Roman" w:hAnsi="Times New Roman" w:cs="Times New Roman"/>
          <w:sz w:val="24"/>
          <w:szCs w:val="24"/>
        </w:rPr>
        <w:t>TERMO DE EXECUÇÃO CULTURAL</w:t>
      </w:r>
      <w:r w:rsidR="00D667D9" w:rsidRPr="005314C7">
        <w:rPr>
          <w:rFonts w:ascii="Times New Roman" w:hAnsi="Times New Roman" w:cs="Times New Roman"/>
          <w:sz w:val="24"/>
          <w:szCs w:val="24"/>
        </w:rPr>
        <w:t>.</w:t>
      </w:r>
    </w:p>
    <w:p w:rsidR="00CA4D6D" w:rsidRPr="005314C7" w:rsidRDefault="00CA4D6D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2577C9" w:rsidP="00F660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577C9" w:rsidRPr="005314C7" w:rsidRDefault="002577C9" w:rsidP="00257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2577C9" w:rsidRPr="005314C7" w:rsidRDefault="00376900" w:rsidP="00257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5314C7">
        <w:rPr>
          <w:rFonts w:ascii="Times New Roman" w:hAnsi="Times New Roman" w:cs="Times New Roman"/>
          <w:sz w:val="24"/>
          <w:szCs w:val="24"/>
          <w:lang w:val="pt-PT"/>
        </w:rPr>
        <w:t>Senador P</w:t>
      </w:r>
      <w:r w:rsidR="00CC6B44" w:rsidRPr="005314C7">
        <w:rPr>
          <w:rFonts w:ascii="Times New Roman" w:hAnsi="Times New Roman" w:cs="Times New Roman"/>
          <w:sz w:val="24"/>
          <w:szCs w:val="24"/>
          <w:lang w:val="pt-PT"/>
        </w:rPr>
        <w:t xml:space="preserve">ompeu-CE, </w:t>
      </w:r>
      <w:r w:rsidR="00CD6822">
        <w:rPr>
          <w:rFonts w:ascii="Times New Roman" w:hAnsi="Times New Roman" w:cs="Times New Roman"/>
          <w:sz w:val="24"/>
          <w:szCs w:val="24"/>
          <w:lang w:val="pt-PT"/>
        </w:rPr>
        <w:t>_</w:t>
      </w:r>
      <w:r w:rsidR="000A7E7F">
        <w:rPr>
          <w:rFonts w:ascii="Times New Roman" w:hAnsi="Times New Roman" w:cs="Times New Roman"/>
          <w:sz w:val="24"/>
          <w:szCs w:val="24"/>
          <w:lang w:val="pt-PT"/>
        </w:rPr>
        <w:t>___ de abril</w:t>
      </w:r>
      <w:r w:rsidR="00CD6822">
        <w:rPr>
          <w:rFonts w:ascii="Times New Roman" w:hAnsi="Times New Roman" w:cs="Times New Roman"/>
          <w:sz w:val="24"/>
          <w:szCs w:val="24"/>
          <w:lang w:val="pt-PT"/>
        </w:rPr>
        <w:t xml:space="preserve"> de 2024</w:t>
      </w:r>
      <w:r w:rsidR="002577C9" w:rsidRPr="005314C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2577C9" w:rsidRPr="005314C7" w:rsidRDefault="002577C9" w:rsidP="002577C9">
      <w:pPr>
        <w:pStyle w:val="Default"/>
        <w:rPr>
          <w:rFonts w:ascii="Times New Roman" w:hAnsi="Times New Roman" w:cs="Times New Roman"/>
          <w:b/>
          <w:bCs/>
        </w:rPr>
      </w:pPr>
    </w:p>
    <w:p w:rsidR="002577C9" w:rsidRPr="005314C7" w:rsidRDefault="002577C9" w:rsidP="002577C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765F7" w:rsidRPr="005314C7" w:rsidRDefault="000765F7" w:rsidP="00F660B7">
      <w:pPr>
        <w:pStyle w:val="Default"/>
        <w:rPr>
          <w:rFonts w:ascii="Times New Roman" w:hAnsi="Times New Roman" w:cs="Times New Roman"/>
          <w:b/>
          <w:bCs/>
        </w:rPr>
      </w:pPr>
    </w:p>
    <w:p w:rsidR="000765F7" w:rsidRPr="005314C7" w:rsidRDefault="000765F7" w:rsidP="002577C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577C9" w:rsidRPr="005314C7" w:rsidRDefault="002577C9" w:rsidP="002577C9">
      <w:pPr>
        <w:pStyle w:val="Default"/>
        <w:jc w:val="center"/>
        <w:rPr>
          <w:rFonts w:ascii="Times New Roman" w:hAnsi="Times New Roman" w:cs="Times New Roman"/>
        </w:rPr>
      </w:pPr>
      <w:r w:rsidRPr="005314C7">
        <w:rPr>
          <w:rFonts w:ascii="Times New Roman" w:hAnsi="Times New Roman" w:cs="Times New Roman"/>
          <w:b/>
          <w:bCs/>
        </w:rPr>
        <w:t xml:space="preserve">Antônia </w:t>
      </w:r>
      <w:proofErr w:type="spellStart"/>
      <w:r w:rsidRPr="005314C7">
        <w:rPr>
          <w:rFonts w:ascii="Times New Roman" w:hAnsi="Times New Roman" w:cs="Times New Roman"/>
          <w:b/>
          <w:bCs/>
        </w:rPr>
        <w:t>Ironeide</w:t>
      </w:r>
      <w:proofErr w:type="spellEnd"/>
      <w:r w:rsidRPr="005314C7">
        <w:rPr>
          <w:rFonts w:ascii="Times New Roman" w:hAnsi="Times New Roman" w:cs="Times New Roman"/>
          <w:b/>
          <w:bCs/>
        </w:rPr>
        <w:t xml:space="preserve"> Vidal Pinheiro Bezerra</w:t>
      </w:r>
    </w:p>
    <w:p w:rsidR="002577C9" w:rsidRPr="005314C7" w:rsidRDefault="002577C9" w:rsidP="002577C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314C7">
        <w:rPr>
          <w:rFonts w:ascii="Times New Roman" w:hAnsi="Times New Roman" w:cs="Times New Roman"/>
        </w:rPr>
        <w:t xml:space="preserve">Secretária de Educação, Cultura e </w:t>
      </w:r>
      <w:proofErr w:type="gramStart"/>
      <w:r w:rsidRPr="005314C7">
        <w:rPr>
          <w:rFonts w:ascii="Times New Roman" w:hAnsi="Times New Roman" w:cs="Times New Roman"/>
        </w:rPr>
        <w:t>Desporto</w:t>
      </w:r>
      <w:proofErr w:type="gramEnd"/>
      <w:r w:rsidRPr="005314C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577C9" w:rsidRPr="005314C7" w:rsidRDefault="002577C9" w:rsidP="002577C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765F7" w:rsidRPr="005314C7" w:rsidRDefault="000765F7" w:rsidP="00257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577C9" w:rsidRDefault="00F660B7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 xml:space="preserve">PROPONENTE </w:t>
      </w:r>
    </w:p>
    <w:p w:rsidR="008D2C41" w:rsidRPr="005314C7" w:rsidRDefault="008D2C41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5F7" w:rsidRPr="005314C7" w:rsidRDefault="000765F7" w:rsidP="00F66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577C9" w:rsidRPr="005314C7" w:rsidRDefault="002577C9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Testemunha Nome: CPF/MF:</w:t>
      </w:r>
    </w:p>
    <w:p w:rsidR="002577C9" w:rsidRPr="005314C7" w:rsidRDefault="002577C9" w:rsidP="00F66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5F7" w:rsidRPr="005314C7" w:rsidRDefault="000765F7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7C9" w:rsidRPr="005314C7" w:rsidRDefault="002577C9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577C9" w:rsidRPr="005314C7" w:rsidRDefault="002577C9" w:rsidP="0025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4C7">
        <w:rPr>
          <w:rFonts w:ascii="Times New Roman" w:hAnsi="Times New Roman" w:cs="Times New Roman"/>
          <w:sz w:val="24"/>
          <w:szCs w:val="24"/>
        </w:rPr>
        <w:t>Testemunha Nome: CPF/MF:</w:t>
      </w:r>
    </w:p>
    <w:p w:rsidR="002577C9" w:rsidRPr="005314C7" w:rsidRDefault="002577C9" w:rsidP="0025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7C9" w:rsidRPr="005314C7" w:rsidSect="008D2C41">
      <w:headerReference w:type="default" r:id="rId9"/>
      <w:footerReference w:type="default" r:id="rId10"/>
      <w:pgSz w:w="11906" w:h="16838"/>
      <w:pgMar w:top="2127" w:right="1558" w:bottom="1560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64" w:rsidRDefault="00682864" w:rsidP="002D5612">
      <w:pPr>
        <w:spacing w:after="0" w:line="240" w:lineRule="auto"/>
      </w:pPr>
      <w:r>
        <w:separator/>
      </w:r>
    </w:p>
  </w:endnote>
  <w:endnote w:type="continuationSeparator" w:id="0">
    <w:p w:rsidR="00682864" w:rsidRDefault="00682864" w:rsidP="002D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2D" w:rsidRPr="00134A62" w:rsidRDefault="00B52D2D" w:rsidP="00B52D2D">
    <w:pPr>
      <w:tabs>
        <w:tab w:val="center" w:pos="4252"/>
        <w:tab w:val="right" w:pos="8504"/>
      </w:tabs>
      <w:spacing w:after="0"/>
      <w:ind w:right="-1"/>
      <w:jc w:val="center"/>
      <w:rPr>
        <w:rFonts w:ascii="Times New Roman" w:hAnsi="Times New Roman" w:cs="Times New Roman"/>
        <w:b/>
        <w:sz w:val="16"/>
        <w:szCs w:val="18"/>
      </w:rPr>
    </w:pPr>
    <w:r w:rsidRPr="00134A62">
      <w:rPr>
        <w:rFonts w:ascii="Times New Roman" w:hAnsi="Times New Roman" w:cs="Times New Roman"/>
        <w:b/>
        <w:sz w:val="16"/>
        <w:szCs w:val="18"/>
      </w:rPr>
      <w:t>Departamento da</w:t>
    </w:r>
    <w:r w:rsidRPr="00134A62">
      <w:rPr>
        <w:rFonts w:ascii="Times New Roman" w:hAnsi="Times New Roman" w:cs="Times New Roman"/>
        <w:b/>
        <w:sz w:val="16"/>
        <w:szCs w:val="18"/>
        <w:lang w:val="x-none"/>
      </w:rPr>
      <w:t xml:space="preserve"> Cultura de Senador Pompeu</w:t>
    </w:r>
  </w:p>
  <w:p w:rsidR="00B52D2D" w:rsidRPr="000C7BB0" w:rsidRDefault="00B52D2D" w:rsidP="00B52D2D">
    <w:pPr>
      <w:tabs>
        <w:tab w:val="center" w:pos="4252"/>
        <w:tab w:val="right" w:pos="8504"/>
      </w:tabs>
      <w:spacing w:after="0"/>
      <w:ind w:right="-1"/>
      <w:jc w:val="center"/>
      <w:rPr>
        <w:rFonts w:ascii="Times New Roman" w:hAnsi="Times New Roman" w:cs="Times New Roman"/>
        <w:sz w:val="16"/>
        <w:szCs w:val="18"/>
        <w:lang w:val="x-none"/>
      </w:rPr>
    </w:pPr>
    <w:r w:rsidRPr="000C7BB0">
      <w:rPr>
        <w:rFonts w:ascii="Times New Roman" w:hAnsi="Times New Roman" w:cs="Times New Roman"/>
        <w:sz w:val="16"/>
        <w:szCs w:val="18"/>
      </w:rPr>
      <w:t>Rua Antônio Soares, 246, Centro</w:t>
    </w:r>
    <w:r>
      <w:rPr>
        <w:rFonts w:ascii="Times New Roman" w:hAnsi="Times New Roman" w:cs="Times New Roman"/>
        <w:sz w:val="16"/>
        <w:szCs w:val="18"/>
      </w:rPr>
      <w:t xml:space="preserve"> – Em frente à Estação </w:t>
    </w:r>
    <w:proofErr w:type="gramStart"/>
    <w:r>
      <w:rPr>
        <w:rFonts w:ascii="Times New Roman" w:hAnsi="Times New Roman" w:cs="Times New Roman"/>
        <w:sz w:val="16"/>
        <w:szCs w:val="18"/>
      </w:rPr>
      <w:t>Ferroviária</w:t>
    </w:r>
    <w:proofErr w:type="gramEnd"/>
    <w:r w:rsidRPr="000C7BB0">
      <w:rPr>
        <w:rFonts w:ascii="Times New Roman" w:hAnsi="Times New Roman" w:cs="Times New Roman"/>
        <w:sz w:val="16"/>
        <w:szCs w:val="18"/>
        <w:lang w:val="x-none"/>
      </w:rPr>
      <w:t xml:space="preserve"> </w:t>
    </w:r>
  </w:p>
  <w:p w:rsidR="00B52D2D" w:rsidRPr="000C7BB0" w:rsidRDefault="00B52D2D" w:rsidP="00B52D2D">
    <w:pPr>
      <w:tabs>
        <w:tab w:val="center" w:pos="4252"/>
        <w:tab w:val="right" w:pos="8504"/>
      </w:tabs>
      <w:spacing w:after="0"/>
      <w:ind w:right="-1"/>
      <w:jc w:val="center"/>
      <w:rPr>
        <w:rFonts w:ascii="Times New Roman" w:hAnsi="Times New Roman" w:cs="Times New Roman"/>
        <w:sz w:val="16"/>
        <w:szCs w:val="18"/>
        <w:lang w:val="x-none"/>
      </w:rPr>
    </w:pPr>
    <w:r w:rsidRPr="000C7BB0">
      <w:rPr>
        <w:rFonts w:ascii="Times New Roman" w:hAnsi="Times New Roman" w:cs="Times New Roman"/>
        <w:sz w:val="16"/>
        <w:szCs w:val="18"/>
        <w:lang w:val="x-none"/>
      </w:rPr>
      <w:t>Senador Pompeu –</w:t>
    </w:r>
    <w:r w:rsidRPr="000C7BB0">
      <w:rPr>
        <w:rFonts w:ascii="Times New Roman" w:hAnsi="Times New Roman" w:cs="Times New Roman"/>
        <w:sz w:val="16"/>
        <w:szCs w:val="18"/>
      </w:rPr>
      <w:t xml:space="preserve"> </w:t>
    </w:r>
    <w:r w:rsidRPr="000C7BB0">
      <w:rPr>
        <w:rFonts w:ascii="Times New Roman" w:hAnsi="Times New Roman" w:cs="Times New Roman"/>
        <w:sz w:val="16"/>
        <w:szCs w:val="18"/>
        <w:lang w:val="x-none"/>
      </w:rPr>
      <w:t>Ceará  CEP 63.600-000</w:t>
    </w:r>
  </w:p>
  <w:p w:rsidR="00B52D2D" w:rsidRPr="000C7BB0" w:rsidRDefault="00682864" w:rsidP="00B52D2D">
    <w:pPr>
      <w:pStyle w:val="Rodap"/>
      <w:jc w:val="center"/>
      <w:rPr>
        <w:rFonts w:ascii="Times New Roman" w:hAnsi="Times New Roman" w:cs="Times New Roman"/>
        <w:sz w:val="14"/>
      </w:rPr>
    </w:pPr>
    <w:hyperlink r:id="rId1" w:history="1">
      <w:r w:rsidR="00B52D2D" w:rsidRPr="000C7BB0">
        <w:rPr>
          <w:rStyle w:val="Hyperlink"/>
          <w:rFonts w:ascii="Times New Roman" w:hAnsi="Times New Roman" w:cs="Times New Roman"/>
          <w:sz w:val="16"/>
          <w:szCs w:val="24"/>
        </w:rPr>
        <w:t>cultura@senadorpompeu.ce.gov.br</w:t>
      </w:r>
    </w:hyperlink>
  </w:p>
  <w:p w:rsidR="00F660B7" w:rsidRPr="003B4BF8" w:rsidRDefault="00F660B7" w:rsidP="002D5612">
    <w:pPr>
      <w:pStyle w:val="Rodap"/>
      <w:ind w:right="-1"/>
      <w:jc w:val="center"/>
      <w:rPr>
        <w:rFonts w:ascii="Garamond" w:hAnsi="Garamond"/>
        <w:sz w:val="18"/>
        <w:szCs w:val="18"/>
      </w:rPr>
    </w:pPr>
  </w:p>
  <w:p w:rsidR="002D5612" w:rsidRDefault="002D56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64" w:rsidRDefault="00682864" w:rsidP="002D5612">
      <w:pPr>
        <w:spacing w:after="0" w:line="240" w:lineRule="auto"/>
      </w:pPr>
      <w:r>
        <w:separator/>
      </w:r>
    </w:p>
  </w:footnote>
  <w:footnote w:type="continuationSeparator" w:id="0">
    <w:p w:rsidR="00682864" w:rsidRDefault="00682864" w:rsidP="002D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2" w:rsidRDefault="002D5612" w:rsidP="002D5612">
    <w:pPr>
      <w:pStyle w:val="Cabealho"/>
      <w:jc w:val="center"/>
    </w:pPr>
  </w:p>
  <w:p w:rsidR="00FC5936" w:rsidRDefault="00FC5936" w:rsidP="00FC5936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27D57D" wp14:editId="4F35FB58">
          <wp:simplePos x="0" y="0"/>
          <wp:positionH relativeFrom="margin">
            <wp:posOffset>67310</wp:posOffset>
          </wp:positionH>
          <wp:positionV relativeFrom="paragraph">
            <wp:posOffset>-72390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F83E33" wp14:editId="22772590">
              <wp:simplePos x="0" y="0"/>
              <wp:positionH relativeFrom="column">
                <wp:posOffset>1068326</wp:posOffset>
              </wp:positionH>
              <wp:positionV relativeFrom="paragraph">
                <wp:posOffset>60344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936" w:rsidRDefault="00FC5936" w:rsidP="00FC5936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FC5936" w:rsidRPr="00B3461B" w:rsidRDefault="00FC5936" w:rsidP="00FC5936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FC5936" w:rsidRDefault="00FC5936" w:rsidP="00FC5936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FC5936" w:rsidRPr="004955A5" w:rsidRDefault="00FC5936" w:rsidP="00FC5936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FC5936" w:rsidRDefault="00FC5936" w:rsidP="00FC593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4.1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zVAe&#10;/d0AAAAJAQAADwAAAAAAAAAAAAAAAAAUBQAAZHJzL2Rvd25yZXYueG1sUEsFBgAAAAAEAAQA8wAA&#10;AB4GAAAAAA==&#10;" filled="f" stroked="f">
              <v:textbox>
                <w:txbxContent>
                  <w:p w:rsidR="00FC5936" w:rsidRDefault="00FC5936" w:rsidP="00FC5936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FC5936" w:rsidRPr="00B3461B" w:rsidRDefault="00FC5936" w:rsidP="00FC5936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FC5936" w:rsidRDefault="00FC5936" w:rsidP="00FC5936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FC5936" w:rsidRPr="004955A5" w:rsidRDefault="00FC5936" w:rsidP="00FC5936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FC5936" w:rsidRDefault="00FC5936" w:rsidP="00FC5936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8C287" wp14:editId="2F7B9E3E">
          <wp:simplePos x="0" y="0"/>
          <wp:positionH relativeFrom="column">
            <wp:posOffset>4105910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4728B43" wp14:editId="295561E8">
          <wp:simplePos x="0" y="0"/>
          <wp:positionH relativeFrom="column">
            <wp:posOffset>5739130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936" w:rsidRDefault="00FC5936" w:rsidP="00FC5936">
    <w:pPr>
      <w:pStyle w:val="Cabealho"/>
    </w:pPr>
  </w:p>
  <w:p w:rsidR="002D5612" w:rsidRPr="001072F3" w:rsidRDefault="002D5612" w:rsidP="002D5612">
    <w:pPr>
      <w:pStyle w:val="Cabealho"/>
      <w:rPr>
        <w:sz w:val="16"/>
        <w:szCs w:val="16"/>
      </w:rPr>
    </w:pPr>
  </w:p>
  <w:p w:rsidR="002D5612" w:rsidRDefault="002D56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FA7"/>
    <w:multiLevelType w:val="hybridMultilevel"/>
    <w:tmpl w:val="EA80C796"/>
    <w:lvl w:ilvl="0" w:tplc="ECC86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0519"/>
    <w:multiLevelType w:val="hybridMultilevel"/>
    <w:tmpl w:val="C1DA55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53AC"/>
    <w:multiLevelType w:val="hybridMultilevel"/>
    <w:tmpl w:val="09A2D5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60"/>
    <w:rsid w:val="000361A3"/>
    <w:rsid w:val="000632CC"/>
    <w:rsid w:val="00076338"/>
    <w:rsid w:val="000765F7"/>
    <w:rsid w:val="000A7658"/>
    <w:rsid w:val="000A7E7F"/>
    <w:rsid w:val="000B4132"/>
    <w:rsid w:val="000B7B6E"/>
    <w:rsid w:val="000C41D0"/>
    <w:rsid w:val="000C552D"/>
    <w:rsid w:val="000D108B"/>
    <w:rsid w:val="000D2A67"/>
    <w:rsid w:val="000D357C"/>
    <w:rsid w:val="001034EC"/>
    <w:rsid w:val="001072F3"/>
    <w:rsid w:val="001125EC"/>
    <w:rsid w:val="00127887"/>
    <w:rsid w:val="0015393A"/>
    <w:rsid w:val="001549F0"/>
    <w:rsid w:val="00166963"/>
    <w:rsid w:val="001675FA"/>
    <w:rsid w:val="00171351"/>
    <w:rsid w:val="00194530"/>
    <w:rsid w:val="001A3847"/>
    <w:rsid w:val="001D2A01"/>
    <w:rsid w:val="001F51E2"/>
    <w:rsid w:val="001F7C19"/>
    <w:rsid w:val="00214633"/>
    <w:rsid w:val="00214B69"/>
    <w:rsid w:val="002349E4"/>
    <w:rsid w:val="00242418"/>
    <w:rsid w:val="0024737E"/>
    <w:rsid w:val="00257781"/>
    <w:rsid w:val="002577C9"/>
    <w:rsid w:val="002B7F6C"/>
    <w:rsid w:val="002C1603"/>
    <w:rsid w:val="002C24D4"/>
    <w:rsid w:val="002D5612"/>
    <w:rsid w:val="00335ECE"/>
    <w:rsid w:val="00341694"/>
    <w:rsid w:val="00350D80"/>
    <w:rsid w:val="00351BB4"/>
    <w:rsid w:val="00354B36"/>
    <w:rsid w:val="00376900"/>
    <w:rsid w:val="00380A1F"/>
    <w:rsid w:val="003A4FEA"/>
    <w:rsid w:val="003C52FA"/>
    <w:rsid w:val="003D2EA6"/>
    <w:rsid w:val="003D6841"/>
    <w:rsid w:val="003E3105"/>
    <w:rsid w:val="003F2075"/>
    <w:rsid w:val="0040776A"/>
    <w:rsid w:val="0042768A"/>
    <w:rsid w:val="00441CAA"/>
    <w:rsid w:val="00454DD2"/>
    <w:rsid w:val="00463CCE"/>
    <w:rsid w:val="004645DA"/>
    <w:rsid w:val="00484A65"/>
    <w:rsid w:val="0049396C"/>
    <w:rsid w:val="004D3A54"/>
    <w:rsid w:val="004D5A15"/>
    <w:rsid w:val="005261F7"/>
    <w:rsid w:val="00527A5F"/>
    <w:rsid w:val="005314C7"/>
    <w:rsid w:val="00532C4E"/>
    <w:rsid w:val="0054107E"/>
    <w:rsid w:val="0055547E"/>
    <w:rsid w:val="00555EBD"/>
    <w:rsid w:val="00583C02"/>
    <w:rsid w:val="005B4842"/>
    <w:rsid w:val="005C4F98"/>
    <w:rsid w:val="005D2BB5"/>
    <w:rsid w:val="005D68CE"/>
    <w:rsid w:val="005F3BC6"/>
    <w:rsid w:val="0060059E"/>
    <w:rsid w:val="006105C1"/>
    <w:rsid w:val="006361F5"/>
    <w:rsid w:val="00655646"/>
    <w:rsid w:val="00663AD6"/>
    <w:rsid w:val="00666140"/>
    <w:rsid w:val="00682864"/>
    <w:rsid w:val="006C00DE"/>
    <w:rsid w:val="006D12E2"/>
    <w:rsid w:val="006E32D1"/>
    <w:rsid w:val="006E4BFE"/>
    <w:rsid w:val="006F0351"/>
    <w:rsid w:val="00731B56"/>
    <w:rsid w:val="00734A78"/>
    <w:rsid w:val="007523D2"/>
    <w:rsid w:val="00755246"/>
    <w:rsid w:val="00782A1A"/>
    <w:rsid w:val="00784968"/>
    <w:rsid w:val="007A4928"/>
    <w:rsid w:val="007A5155"/>
    <w:rsid w:val="007D3A25"/>
    <w:rsid w:val="007D7024"/>
    <w:rsid w:val="007E2A12"/>
    <w:rsid w:val="0081226B"/>
    <w:rsid w:val="0081660B"/>
    <w:rsid w:val="008443AA"/>
    <w:rsid w:val="00872DC1"/>
    <w:rsid w:val="00891638"/>
    <w:rsid w:val="008A08E1"/>
    <w:rsid w:val="008A7448"/>
    <w:rsid w:val="008B4533"/>
    <w:rsid w:val="008D0522"/>
    <w:rsid w:val="008D0CD6"/>
    <w:rsid w:val="008D2C41"/>
    <w:rsid w:val="00906F60"/>
    <w:rsid w:val="00913226"/>
    <w:rsid w:val="00917E4C"/>
    <w:rsid w:val="00954807"/>
    <w:rsid w:val="009B6321"/>
    <w:rsid w:val="009E22F9"/>
    <w:rsid w:val="00A0645B"/>
    <w:rsid w:val="00A12160"/>
    <w:rsid w:val="00A2667C"/>
    <w:rsid w:val="00A5776E"/>
    <w:rsid w:val="00A621D2"/>
    <w:rsid w:val="00A8613C"/>
    <w:rsid w:val="00AC15E5"/>
    <w:rsid w:val="00AD44B9"/>
    <w:rsid w:val="00AE48E8"/>
    <w:rsid w:val="00B164BD"/>
    <w:rsid w:val="00B254D1"/>
    <w:rsid w:val="00B3514C"/>
    <w:rsid w:val="00B431BE"/>
    <w:rsid w:val="00B52D2D"/>
    <w:rsid w:val="00B86BE8"/>
    <w:rsid w:val="00B87934"/>
    <w:rsid w:val="00B9229E"/>
    <w:rsid w:val="00BA0881"/>
    <w:rsid w:val="00BB10BB"/>
    <w:rsid w:val="00BB2DAE"/>
    <w:rsid w:val="00BC01AA"/>
    <w:rsid w:val="00BC431A"/>
    <w:rsid w:val="00BD7010"/>
    <w:rsid w:val="00C22DF5"/>
    <w:rsid w:val="00C34FF3"/>
    <w:rsid w:val="00C3609E"/>
    <w:rsid w:val="00C36671"/>
    <w:rsid w:val="00C55260"/>
    <w:rsid w:val="00C86154"/>
    <w:rsid w:val="00CA4D6D"/>
    <w:rsid w:val="00CB20B0"/>
    <w:rsid w:val="00CC6B44"/>
    <w:rsid w:val="00CD598F"/>
    <w:rsid w:val="00CD6822"/>
    <w:rsid w:val="00CF6E07"/>
    <w:rsid w:val="00D03736"/>
    <w:rsid w:val="00D56209"/>
    <w:rsid w:val="00D665E3"/>
    <w:rsid w:val="00D667D9"/>
    <w:rsid w:val="00D90F8E"/>
    <w:rsid w:val="00D96549"/>
    <w:rsid w:val="00D97422"/>
    <w:rsid w:val="00DD1576"/>
    <w:rsid w:val="00DD7AC3"/>
    <w:rsid w:val="00DF663A"/>
    <w:rsid w:val="00E071B4"/>
    <w:rsid w:val="00E2622B"/>
    <w:rsid w:val="00EA2546"/>
    <w:rsid w:val="00EB3E85"/>
    <w:rsid w:val="00ED148E"/>
    <w:rsid w:val="00ED5F4D"/>
    <w:rsid w:val="00EE58D6"/>
    <w:rsid w:val="00F20182"/>
    <w:rsid w:val="00F477C0"/>
    <w:rsid w:val="00F547F4"/>
    <w:rsid w:val="00F6418E"/>
    <w:rsid w:val="00F660B7"/>
    <w:rsid w:val="00F6671D"/>
    <w:rsid w:val="00F75514"/>
    <w:rsid w:val="00F87C01"/>
    <w:rsid w:val="00F937C1"/>
    <w:rsid w:val="00F96C4A"/>
    <w:rsid w:val="00FA18B6"/>
    <w:rsid w:val="00FA1DA9"/>
    <w:rsid w:val="00FA4E71"/>
    <w:rsid w:val="00FA5500"/>
    <w:rsid w:val="00FC1300"/>
    <w:rsid w:val="00FC5936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51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5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612"/>
  </w:style>
  <w:style w:type="paragraph" w:styleId="Rodap">
    <w:name w:val="footer"/>
    <w:basedOn w:val="Normal"/>
    <w:link w:val="RodapChar"/>
    <w:uiPriority w:val="99"/>
    <w:unhideWhenUsed/>
    <w:rsid w:val="002D5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612"/>
  </w:style>
  <w:style w:type="paragraph" w:customStyle="1" w:styleId="Default">
    <w:name w:val="Default"/>
    <w:rsid w:val="002D56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05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0522"/>
  </w:style>
  <w:style w:type="character" w:styleId="Hyperlink">
    <w:name w:val="Hyperlink"/>
    <w:basedOn w:val="Fontepargpadro"/>
    <w:uiPriority w:val="99"/>
    <w:unhideWhenUsed/>
    <w:rsid w:val="00F660B7"/>
    <w:rPr>
      <w:color w:val="0000FF" w:themeColor="hyperlink"/>
      <w:u w:val="single"/>
    </w:rPr>
  </w:style>
  <w:style w:type="paragraph" w:customStyle="1" w:styleId="Standard">
    <w:name w:val="Standard"/>
    <w:rsid w:val="00FC59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51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5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612"/>
  </w:style>
  <w:style w:type="paragraph" w:styleId="Rodap">
    <w:name w:val="footer"/>
    <w:basedOn w:val="Normal"/>
    <w:link w:val="RodapChar"/>
    <w:uiPriority w:val="99"/>
    <w:unhideWhenUsed/>
    <w:rsid w:val="002D5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612"/>
  </w:style>
  <w:style w:type="paragraph" w:customStyle="1" w:styleId="Default">
    <w:name w:val="Default"/>
    <w:rsid w:val="002D56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05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0522"/>
  </w:style>
  <w:style w:type="character" w:styleId="Hyperlink">
    <w:name w:val="Hyperlink"/>
    <w:basedOn w:val="Fontepargpadro"/>
    <w:uiPriority w:val="99"/>
    <w:unhideWhenUsed/>
    <w:rsid w:val="00F660B7"/>
    <w:rPr>
      <w:color w:val="0000FF" w:themeColor="hyperlink"/>
      <w:u w:val="single"/>
    </w:rPr>
  </w:style>
  <w:style w:type="paragraph" w:customStyle="1" w:styleId="Standard">
    <w:name w:val="Standard"/>
    <w:rsid w:val="00FC59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5603-C2A3-409C-A2F9-E1188AF1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4</cp:revision>
  <cp:lastPrinted>2022-09-06T14:00:00Z</cp:lastPrinted>
  <dcterms:created xsi:type="dcterms:W3CDTF">2024-03-20T14:55:00Z</dcterms:created>
  <dcterms:modified xsi:type="dcterms:W3CDTF">2024-03-20T17:58:00Z</dcterms:modified>
</cp:coreProperties>
</file>