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3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1" w:line="360" w:lineRule="auto"/>
        <w:ind w:left="1133.858267716535" w:right="687" w:firstLine="0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AUTODECLARAÇÃO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9542"/>
        </w:tabs>
        <w:spacing w:line="360" w:lineRule="auto"/>
        <w:ind w:left="420" w:firstLine="713.8582677165351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u w:val="single"/>
          <w:rtl w:val="0"/>
        </w:rPr>
        <w:t xml:space="preserve">___________________________________________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{nome da pessoa candidata}, declaro ter: Deficiência Auditiva ( ) Deficiência Física ( ) Deficiência Intelectual ( ) Deficiências Múltiplas ( ) Deficiência Visual ( ) Transtorno Espectro Autista (TEA), e assumo a condição de concorrer para as vagas reservadas, de acordo com os critérios e procedimentos inerentes ao Edital.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9542"/>
        </w:tabs>
        <w:spacing w:line="360" w:lineRule="auto"/>
        <w:ind w:left="420" w:firstLine="713.8582677165351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As informações prestadas nesta declaração são da minha inteira responsabilidade, estando ciente de que poderei responder criminalmente no caso de falsidade, inclusive acarretar eliminação da seleção, em qualquer fase.</w:t>
      </w:r>
    </w:p>
    <w:p w:rsidR="00000000" w:rsidDel="00000000" w:rsidP="00000000" w:rsidRDefault="00000000" w:rsidRPr="00000000" w14:paraId="00000006">
      <w:pPr>
        <w:widowControl w:val="0"/>
        <w:spacing w:before="119"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2516"/>
          <w:tab w:val="left" w:leader="none" w:pos="4916"/>
        </w:tabs>
        <w:spacing w:before="1" w:line="360" w:lineRule="auto"/>
        <w:ind w:left="257" w:firstLine="0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02020"/>
          <w:sz w:val="24"/>
          <w:szCs w:val="24"/>
          <w:rtl w:val="0"/>
        </w:rPr>
        <w:t xml:space="preserve">Fortaleza - CE, </w:t>
      </w:r>
      <w:r w:rsidDel="00000000" w:rsidR="00000000" w:rsidRPr="00000000">
        <w:rPr>
          <w:rFonts w:ascii="Montserrat" w:cs="Montserrat" w:eastAsia="Montserrat" w:hAnsi="Montserrat"/>
          <w:color w:val="20202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color w:val="202020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Montserrat" w:cs="Montserrat" w:eastAsia="Montserrat" w:hAnsi="Montserrat"/>
          <w:color w:val="20202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color w:val="202020"/>
          <w:sz w:val="24"/>
          <w:szCs w:val="24"/>
          <w:rtl w:val="0"/>
        </w:rPr>
        <w:t xml:space="preserve">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69" w:line="360" w:lineRule="auto"/>
        <w:ind w:left="0" w:firstLine="0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69" w:line="360" w:lineRule="auto"/>
        <w:ind w:left="0" w:firstLine="0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69" w:line="360" w:lineRule="auto"/>
        <w:ind w:left="0" w:firstLine="0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B">
      <w:pPr>
        <w:widowControl w:val="0"/>
        <w:spacing w:before="169" w:line="360" w:lineRule="auto"/>
        <w:ind w:left="0" w:firstLine="0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02020"/>
          <w:sz w:val="24"/>
          <w:szCs w:val="24"/>
          <w:rtl w:val="0"/>
        </w:rPr>
        <w:t xml:space="preserve">Assinatura da pessoa a candidata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ind w:left="720" w:firstLine="540"/>
      <w:rPr/>
    </w:pPr>
    <w:r w:rsidDel="00000000" w:rsidR="00000000" w:rsidRPr="00000000">
      <w:rPr>
        <w:rtl w:val="0"/>
      </w:rPr>
      <w:t xml:space="preserve">                                          </w:t>
    </w:r>
  </w:p>
  <w:p w:rsidR="00000000" w:rsidDel="00000000" w:rsidP="00000000" w:rsidRDefault="00000000" w:rsidRPr="00000000" w14:paraId="0000000E">
    <w:pPr>
      <w:ind w:left="720" w:firstLine="540"/>
      <w:rPr/>
    </w:pPr>
    <w:r w:rsidDel="00000000" w:rsidR="00000000" w:rsidRPr="00000000">
      <w:rPr/>
      <w:drawing>
        <wp:inline distB="114300" distT="114300" distL="114300" distR="114300">
          <wp:extent cx="4881563" cy="119755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641" r="2641" t="0"/>
                  <a:stretch>
                    <a:fillRect/>
                  </a:stretch>
                </pic:blipFill>
                <pic:spPr>
                  <a:xfrm>
                    <a:off x="0" y="0"/>
                    <a:ext cx="4881563" cy="11975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ind w:firstLine="2610"/>
      <w:rPr/>
    </w:pPr>
    <w:r w:rsidDel="00000000" w:rsidR="00000000" w:rsidRPr="00000000">
      <w:rPr/>
      <w:drawing>
        <wp:inline distB="114300" distT="114300" distL="114300" distR="114300">
          <wp:extent cx="2700338" cy="109274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0338" cy="10927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33.120000000000005pt;height:795.8000000000002pt;rotation:0;z-index:-503316481;mso-position-horizontal-relative:margin;mso-position-horizontal:absolute;margin-left:-72.0pt;mso-position-vertical-relative:margin;mso-position-vertical:center;" alt="" type="#_x0000_t75">
          <v:imagedata cropbottom="0f" cropleft="0f" cropright="0f" croptop="0f" r:id="rId2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