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ANEXO MODELO DE DECLARAÇÃO DE PERTENCIMENTO ÉTNICO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A liderança comunitária abaixo identificada, do Povo Indígena/da Comunidade Quilombola, ________________________________ (nome do povo indígena ou da comunidade quilombola),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DECLARA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, para os devidos fins de inscrição, que a pessoa ______________________________________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highlight w:val="white"/>
          <w:rtl w:val="0"/>
        </w:rPr>
        <w:t xml:space="preserve">(nome completo),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cadastrada sob o CPF de n° ____________________, é indígena/quilombola pertencente ao Povo/Comunidade ____________________________________________________________ (nome do povo indígena ou da comunidade quilombola), cuja respectiva comunidade está localizada no município de _______________________, UF ____________________.  Declara, ainda, que as lideranças são reconhecidas da comunidade indígena/quilombola nas quais reside a pessoa mencionada acima.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Por ser expressão de verdade, firmo e dato a presente declaração.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566" w:firstLine="566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 (cidade), ____ (dia) de ______________ (mês) de 2026.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566" w:firstLine="566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left="1133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LIDERANÇA </w:t>
      </w:r>
    </w:p>
    <w:p w:rsidR="00000000" w:rsidDel="00000000" w:rsidP="00000000" w:rsidRDefault="00000000" w:rsidRPr="00000000" w14:paraId="0000000C">
      <w:pPr>
        <w:spacing w:line="276" w:lineRule="auto"/>
        <w:ind w:left="1133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completo: ________________________________________________________</w:t>
        <w:br w:type="textWrapping"/>
        <w:t xml:space="preserve">CPF: __________________________________________________</w:t>
        <w:br w:type="textWrapping"/>
        <w:t xml:space="preserve">RG:________________________________</w:t>
        <w:br w:type="textWrapping"/>
        <w:t xml:space="preserve">Assinatura: 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566" w:firstLine="566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 da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1.7322834645671" w:right="-277.7952755905511" w:hanging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1.7322834645671" w:right="-277.7952755905511" w:hanging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6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